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1E" w:rsidRPr="00865D1E" w:rsidRDefault="00865D1E" w:rsidP="00865D1E">
      <w:pPr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65D1E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Учебный план курса «Парикмахер-универсал»:</w:t>
      </w:r>
    </w:p>
    <w:p w:rsidR="00865D1E" w:rsidRPr="00865D1E" w:rsidRDefault="00865D1E" w:rsidP="00865D1E">
      <w:pPr>
        <w:rPr>
          <w:b/>
        </w:rPr>
      </w:pPr>
      <w:r w:rsidRPr="00865D1E">
        <w:rPr>
          <w:b/>
        </w:rPr>
        <w:t>Учебная программа курса:</w:t>
      </w:r>
    </w:p>
    <w:p w:rsidR="00865D1E" w:rsidRDefault="00865D1E" w:rsidP="00865D1E">
      <w:r w:rsidRPr="00865D1E">
        <w:rPr>
          <w:b/>
        </w:rPr>
        <w:t>Часть 1. Введение в профессию</w:t>
      </w:r>
      <w:r>
        <w:t>.</w:t>
      </w:r>
    </w:p>
    <w:p w:rsidR="00865D1E" w:rsidRDefault="00865D1E" w:rsidP="00865D1E">
      <w:r w:rsidRPr="00865D1E">
        <w:rPr>
          <w:b/>
        </w:rPr>
        <w:t>1.</w:t>
      </w:r>
      <w:r>
        <w:t xml:space="preserve"> Введение. Виды услуг, оказываемых парикмахерскими. Ознакомление с программой обучения</w:t>
      </w:r>
      <w:r w:rsidRPr="00865D1E">
        <w:t xml:space="preserve"> </w:t>
      </w:r>
      <w:r>
        <w:t>Профессиональное направление. Цели и задачи. Возможности профессии</w:t>
      </w:r>
      <w:r>
        <w:t>.</w:t>
      </w:r>
    </w:p>
    <w:p w:rsidR="00865D1E" w:rsidRDefault="00865D1E" w:rsidP="00865D1E">
      <w:r>
        <w:t>2. Помещение и оснащение парикмахерских</w:t>
      </w:r>
    </w:p>
    <w:p w:rsidR="00865D1E" w:rsidRDefault="00865D1E" w:rsidP="00865D1E">
      <w:r>
        <w:t>2.1 Типы парикмахерских. Помещения парикмахерских, санитарные нормы</w:t>
      </w:r>
    </w:p>
    <w:p w:rsidR="00865D1E" w:rsidRDefault="00865D1E" w:rsidP="00865D1E">
      <w:r>
        <w:t>2.2 Освещение. Вентиляция. Санитарно-техническое оборудование. Рабочее место мастера</w:t>
      </w:r>
    </w:p>
    <w:p w:rsidR="00865D1E" w:rsidRDefault="00865D1E" w:rsidP="00865D1E">
      <w:r>
        <w:t>Санитарные нормы и документы.</w:t>
      </w:r>
    </w:p>
    <w:p w:rsidR="00865D1E" w:rsidRDefault="00865D1E" w:rsidP="00865D1E">
      <w:r w:rsidRPr="00865D1E">
        <w:rPr>
          <w:b/>
        </w:rPr>
        <w:t>3</w:t>
      </w:r>
      <w:r>
        <w:t>. Инструменты, приспособления и аппаратура для парикмахерских работ</w:t>
      </w:r>
      <w:proofErr w:type="gramStart"/>
      <w:r w:rsidRPr="00865D1E">
        <w:t xml:space="preserve"> </w:t>
      </w:r>
      <w:r>
        <w:t>.</w:t>
      </w:r>
      <w:proofErr w:type="gramEnd"/>
      <w:r>
        <w:t xml:space="preserve"> </w:t>
      </w:r>
      <w:r>
        <w:t xml:space="preserve"> Гигиенические мероприятия.</w:t>
      </w:r>
    </w:p>
    <w:p w:rsidR="00865D1E" w:rsidRDefault="00865D1E" w:rsidP="00865D1E">
      <w:r>
        <w:t>3.1 Расчески, щетки; их виды и способы держания. Режущий инструмент (ножницы, бритвы); его виды, назначение и приемы работ</w:t>
      </w:r>
    </w:p>
    <w:p w:rsidR="00865D1E" w:rsidRDefault="00865D1E" w:rsidP="00865D1E">
      <w:r>
        <w:t>3.2 Электрические машинки и фены. Бигуди, зажимы; формы, назначение</w:t>
      </w:r>
    </w:p>
    <w:p w:rsidR="00865D1E" w:rsidRDefault="00865D1E" w:rsidP="00865D1E">
      <w:r>
        <w:t>3.3 Парикмахерское белье. Дезинфекция инструментов</w:t>
      </w:r>
    </w:p>
    <w:p w:rsidR="00865D1E" w:rsidRPr="00865D1E" w:rsidRDefault="00865D1E" w:rsidP="00865D1E">
      <w:pPr>
        <w:rPr>
          <w:b/>
        </w:rPr>
      </w:pPr>
      <w:r w:rsidRPr="00865D1E">
        <w:rPr>
          <w:b/>
        </w:rPr>
        <w:t>Часть</w:t>
      </w:r>
      <w:r w:rsidRPr="00865D1E">
        <w:rPr>
          <w:b/>
        </w:rPr>
        <w:t xml:space="preserve"> 2. Диагностика и консультация.</w:t>
      </w:r>
    </w:p>
    <w:p w:rsidR="00865D1E" w:rsidRDefault="00865D1E" w:rsidP="00865D1E">
      <w:r>
        <w:t>2.1. Сервисное обслуживание.</w:t>
      </w:r>
    </w:p>
    <w:p w:rsidR="00865D1E" w:rsidRDefault="00865D1E" w:rsidP="00865D1E">
      <w:r>
        <w:t>2.2. Диагностика волос.</w:t>
      </w:r>
      <w:r w:rsidRPr="00865D1E">
        <w:t xml:space="preserve"> </w:t>
      </w:r>
    </w:p>
    <w:p w:rsidR="00865D1E" w:rsidRDefault="00865D1E" w:rsidP="00865D1E">
      <w:r w:rsidRPr="00865D1E">
        <w:rPr>
          <w:b/>
        </w:rPr>
        <w:t>Часть 3.</w:t>
      </w:r>
      <w:r>
        <w:t xml:space="preserve"> Профессиональный у</w:t>
      </w:r>
      <w:r>
        <w:t>ход за волосами и кожей головы.</w:t>
      </w:r>
    </w:p>
    <w:p w:rsidR="00865D1E" w:rsidRDefault="00865D1E" w:rsidP="00865D1E">
      <w:r w:rsidRPr="00865D1E">
        <w:rPr>
          <w:b/>
        </w:rPr>
        <w:t>4.</w:t>
      </w:r>
      <w:r>
        <w:t xml:space="preserve"> Мытье и массаж головы.</w:t>
      </w:r>
    </w:p>
    <w:p w:rsidR="00865D1E" w:rsidRDefault="00865D1E" w:rsidP="00865D1E">
      <w:r>
        <w:t>4.1 Мытье головы; их виды и назначение. Технологическая последовательность процесса мытья головы.</w:t>
      </w:r>
    </w:p>
    <w:p w:rsidR="00865D1E" w:rsidRDefault="00865D1E" w:rsidP="00865D1E">
      <w:r>
        <w:t>4.2 Массаж головы, его назначение и методика выполнения.</w:t>
      </w:r>
    </w:p>
    <w:p w:rsidR="00865D1E" w:rsidRDefault="00865D1E" w:rsidP="00865D1E">
      <w:r>
        <w:t>4.3</w:t>
      </w:r>
      <w:r>
        <w:t>. Увлажнение волос.</w:t>
      </w:r>
    </w:p>
    <w:p w:rsidR="00865D1E" w:rsidRDefault="00865D1E" w:rsidP="00865D1E">
      <w:r>
        <w:t>4.4</w:t>
      </w:r>
      <w:r>
        <w:t>. Интенсивное питание волос.</w:t>
      </w:r>
    </w:p>
    <w:p w:rsidR="00865D1E" w:rsidRPr="00865D1E" w:rsidRDefault="00865D1E" w:rsidP="00865D1E">
      <w:pPr>
        <w:rPr>
          <w:b/>
        </w:rPr>
      </w:pPr>
      <w:r w:rsidRPr="00865D1E">
        <w:rPr>
          <w:b/>
        </w:rPr>
        <w:t>Часть 4. Стрижка волос.</w:t>
      </w:r>
    </w:p>
    <w:p w:rsidR="00865D1E" w:rsidRDefault="00865D1E" w:rsidP="00865D1E"/>
    <w:p w:rsidR="00865D1E" w:rsidRDefault="00865D1E" w:rsidP="00865D1E">
      <w:r>
        <w:lastRenderedPageBreak/>
        <w:t xml:space="preserve">4.1. Формы стрижек: массивная, равномерная, градуированная, прогрессивная. Технология стрижки. </w:t>
      </w:r>
    </w:p>
    <w:p w:rsidR="00865D1E" w:rsidRDefault="00865D1E" w:rsidP="00865D1E">
      <w:r>
        <w:t>4.2. Приемы и методы. Технологии выполнения стрижек: мужских, женских, детских</w:t>
      </w:r>
    </w:p>
    <w:p w:rsidR="00865D1E" w:rsidRDefault="00865D1E" w:rsidP="00865D1E">
      <w:r>
        <w:t>4.3. Работа с парикмахерскими ножницами.</w:t>
      </w:r>
    </w:p>
    <w:p w:rsidR="00865D1E" w:rsidRDefault="00865D1E" w:rsidP="00865D1E">
      <w:r>
        <w:t>4.4. Техника безопасности.</w:t>
      </w:r>
      <w:r w:rsidRPr="00865D1E">
        <w:t xml:space="preserve"> </w:t>
      </w:r>
      <w:r>
        <w:t>Правила безопасности при стрижке волос</w:t>
      </w:r>
    </w:p>
    <w:p w:rsidR="00865D1E" w:rsidRDefault="00865D1E" w:rsidP="00865D1E">
      <w:r>
        <w:t>4.5. Комбинирование основных форм между собой и создание сложных форм.</w:t>
      </w:r>
    </w:p>
    <w:p w:rsidR="00865D1E" w:rsidRDefault="00865D1E" w:rsidP="00865D1E">
      <w:r>
        <w:t xml:space="preserve">4.6. </w:t>
      </w:r>
      <w:r>
        <w:t xml:space="preserve"> Виды и фасоны стрижек. Операции стрижки волос: “</w:t>
      </w:r>
      <w:proofErr w:type="gramStart"/>
      <w:r>
        <w:t>на</w:t>
      </w:r>
      <w:proofErr w:type="gramEnd"/>
      <w:r>
        <w:t xml:space="preserve"> нет”, </w:t>
      </w:r>
      <w:proofErr w:type="gramStart"/>
      <w:r>
        <w:t>окантовка</w:t>
      </w:r>
      <w:proofErr w:type="gramEnd"/>
      <w:r>
        <w:t>, филировка, градуировка, “на пальцах”; их сущность и приемы выполнения</w:t>
      </w:r>
      <w:r>
        <w:t>.</w:t>
      </w:r>
    </w:p>
    <w:p w:rsidR="00865D1E" w:rsidRPr="00C4319E" w:rsidRDefault="00865D1E" w:rsidP="00865D1E">
      <w:pPr>
        <w:rPr>
          <w:b/>
        </w:rPr>
      </w:pPr>
    </w:p>
    <w:p w:rsidR="00865D1E" w:rsidRPr="00C4319E" w:rsidRDefault="00865D1E" w:rsidP="00865D1E">
      <w:pPr>
        <w:rPr>
          <w:b/>
        </w:rPr>
      </w:pPr>
      <w:r w:rsidRPr="00C4319E">
        <w:rPr>
          <w:b/>
        </w:rPr>
        <w:t>Часть 5. Профессиональны</w:t>
      </w:r>
      <w:r w:rsidR="00C4319E" w:rsidRPr="00C4319E">
        <w:rPr>
          <w:b/>
        </w:rPr>
        <w:t xml:space="preserve">й </w:t>
      </w:r>
      <w:proofErr w:type="spellStart"/>
      <w:r w:rsidR="00C4319E" w:rsidRPr="00C4319E">
        <w:rPr>
          <w:b/>
        </w:rPr>
        <w:t>стайлинг</w:t>
      </w:r>
      <w:proofErr w:type="spellEnd"/>
      <w:r w:rsidR="00C4319E" w:rsidRPr="00C4319E">
        <w:rPr>
          <w:b/>
        </w:rPr>
        <w:t xml:space="preserve"> и его использование.</w:t>
      </w:r>
    </w:p>
    <w:p w:rsidR="00865D1E" w:rsidRDefault="00865D1E" w:rsidP="00865D1E">
      <w:r>
        <w:t xml:space="preserve">5.1. Моделирование причесок. Способы коррекции лица при помощи прически. </w:t>
      </w:r>
    </w:p>
    <w:p w:rsidR="00865D1E" w:rsidRDefault="00865D1E" w:rsidP="00865D1E">
      <w:r>
        <w:t>5.2. Стили и направления.</w:t>
      </w:r>
    </w:p>
    <w:p w:rsidR="00865D1E" w:rsidRDefault="00865D1E" w:rsidP="00865D1E">
      <w:r>
        <w:t xml:space="preserve">5.3. </w:t>
      </w:r>
      <w:proofErr w:type="spellStart"/>
      <w:r>
        <w:t>Стайлинг</w:t>
      </w:r>
      <w:proofErr w:type="spellEnd"/>
      <w:r>
        <w:t>:</w:t>
      </w:r>
      <w:r w:rsidR="00C4319E">
        <w:t xml:space="preserve"> </w:t>
      </w:r>
      <w:r>
        <w:t xml:space="preserve"> формообразование, расставлени</w:t>
      </w:r>
      <w:r w:rsidR="00C4319E">
        <w:t xml:space="preserve">е акцентов, фиксация прически. </w:t>
      </w:r>
    </w:p>
    <w:p w:rsidR="00865D1E" w:rsidRDefault="00C4319E" w:rsidP="00865D1E">
      <w:r>
        <w:t>6</w:t>
      </w:r>
      <w:r w:rsidR="00865D1E">
        <w:t xml:space="preserve">. </w:t>
      </w:r>
      <w:r>
        <w:t xml:space="preserve"> </w:t>
      </w:r>
      <w:r w:rsidR="00865D1E">
        <w:t>Укладка волос холодным способом</w:t>
      </w:r>
    </w:p>
    <w:p w:rsidR="00865D1E" w:rsidRDefault="00865D1E" w:rsidP="00865D1E">
      <w:r>
        <w:t>6.1 Элементы прически. Способы укладки волос: холодным способом с применением бигуди и зажимов, горячим - феном или щипцами</w:t>
      </w:r>
    </w:p>
    <w:p w:rsidR="00865D1E" w:rsidRDefault="00865D1E" w:rsidP="00865D1E">
      <w:r>
        <w:t>6.2 Правила безопасности при укладке волос</w:t>
      </w:r>
      <w:r w:rsidR="00C4319E">
        <w:t>.</w:t>
      </w:r>
    </w:p>
    <w:p w:rsidR="00C4319E" w:rsidRDefault="00C4319E" w:rsidP="00865D1E"/>
    <w:p w:rsidR="00C4319E" w:rsidRPr="00C4319E" w:rsidRDefault="00C4319E" w:rsidP="00C4319E">
      <w:pPr>
        <w:rPr>
          <w:b/>
        </w:rPr>
      </w:pPr>
      <w:r w:rsidRPr="00C4319E">
        <w:rPr>
          <w:b/>
        </w:rPr>
        <w:t>Часть 6. Изменение цв</w:t>
      </w:r>
      <w:r>
        <w:rPr>
          <w:b/>
        </w:rPr>
        <w:t>ета волос.</w:t>
      </w:r>
    </w:p>
    <w:p w:rsidR="00C4319E" w:rsidRDefault="00C4319E" w:rsidP="00C4319E">
      <w:r>
        <w:t xml:space="preserve">6.1. Перманентное и </w:t>
      </w:r>
      <w:proofErr w:type="spellStart"/>
      <w:r>
        <w:t>полуперманентное</w:t>
      </w:r>
      <w:proofErr w:type="spellEnd"/>
      <w:r>
        <w:t xml:space="preserve"> изменение цвета.</w:t>
      </w:r>
      <w:r w:rsidRPr="00C4319E">
        <w:t xml:space="preserve"> </w:t>
      </w:r>
      <w:r>
        <w:t xml:space="preserve"> </w:t>
      </w:r>
      <w:r>
        <w:t>Окраска волос</w:t>
      </w:r>
    </w:p>
    <w:p w:rsidR="00C4319E" w:rsidRDefault="00C4319E" w:rsidP="00C4319E">
      <w:r>
        <w:t xml:space="preserve">6.2. Законы </w:t>
      </w:r>
      <w:proofErr w:type="spellStart"/>
      <w:r>
        <w:t>колористики</w:t>
      </w:r>
      <w:proofErr w:type="spellEnd"/>
      <w:r>
        <w:t>. Цветовой круг. Фоны осветления волос.</w:t>
      </w:r>
    </w:p>
    <w:p w:rsidR="00865D1E" w:rsidRDefault="00C4319E" w:rsidP="00865D1E">
      <w:r>
        <w:t>6.3. Технология ок</w:t>
      </w:r>
      <w:r>
        <w:t xml:space="preserve">рашивания. </w:t>
      </w:r>
      <w:r>
        <w:t>Правила безопасности при окраске волос</w:t>
      </w:r>
      <w:r>
        <w:t>.</w:t>
      </w:r>
    </w:p>
    <w:p w:rsidR="00865D1E" w:rsidRDefault="00C4319E" w:rsidP="00865D1E">
      <w:r>
        <w:t xml:space="preserve">6.4. </w:t>
      </w:r>
      <w:r w:rsidR="00865D1E">
        <w:t xml:space="preserve"> Характеристика волос различных групп. Пять групп красителей; их назначение, технологии окраски, особенности. Современные методы окраски</w:t>
      </w:r>
      <w:r>
        <w:t>.</w:t>
      </w:r>
    </w:p>
    <w:p w:rsidR="00C4319E" w:rsidRDefault="00C4319E" w:rsidP="00865D1E"/>
    <w:p w:rsidR="00C4319E" w:rsidRPr="00C4319E" w:rsidRDefault="00C4319E" w:rsidP="00C4319E">
      <w:pPr>
        <w:rPr>
          <w:b/>
        </w:rPr>
      </w:pPr>
      <w:r>
        <w:rPr>
          <w:b/>
        </w:rPr>
        <w:t>Часть 7. Изменение формы волос.</w:t>
      </w:r>
      <w:r w:rsidRPr="00C4319E">
        <w:t xml:space="preserve"> </w:t>
      </w:r>
      <w:r>
        <w:t xml:space="preserve"> </w:t>
      </w:r>
      <w:r w:rsidRPr="00C4319E">
        <w:rPr>
          <w:b/>
        </w:rPr>
        <w:t>Химическая завивка волос</w:t>
      </w:r>
    </w:p>
    <w:p w:rsidR="00C4319E" w:rsidRDefault="00C4319E" w:rsidP="00C4319E">
      <w:r>
        <w:t xml:space="preserve">7.1. Перманентное, </w:t>
      </w:r>
      <w:proofErr w:type="spellStart"/>
      <w:r>
        <w:t>полуперманентное</w:t>
      </w:r>
      <w:proofErr w:type="spellEnd"/>
      <w:r>
        <w:t xml:space="preserve"> изменение формы волос. Принцип и механизм химической завивки и долговременной укладки. </w:t>
      </w:r>
    </w:p>
    <w:p w:rsidR="00C4319E" w:rsidRDefault="00C4319E" w:rsidP="00865D1E">
      <w:r>
        <w:t xml:space="preserve">7.2. Составы для химической завивки. Технология. </w:t>
      </w:r>
      <w:r>
        <w:t xml:space="preserve">Техника накрутки. </w:t>
      </w:r>
    </w:p>
    <w:p w:rsidR="00865D1E" w:rsidRDefault="00C4319E" w:rsidP="00865D1E">
      <w:r>
        <w:lastRenderedPageBreak/>
        <w:t>Общие сведения о химической завивке волос; ее назначение, отличительные особенности. Препараты для химической завивки, их воздействие на волосы. Технология химической завивки. Особенности завивки окрашенных волос. Современные методы завивки</w:t>
      </w:r>
      <w:r>
        <w:t>.</w:t>
      </w:r>
    </w:p>
    <w:p w:rsidR="00865D1E" w:rsidRDefault="00C4319E" w:rsidP="00865D1E">
      <w:r>
        <w:t xml:space="preserve">7.3.  </w:t>
      </w:r>
      <w:r w:rsidR="00865D1E">
        <w:t xml:space="preserve"> Правила безопасности при химической завивке волос</w:t>
      </w:r>
    </w:p>
    <w:p w:rsidR="00865D1E" w:rsidRDefault="00C4319E" w:rsidP="00865D1E">
      <w:r>
        <w:rPr>
          <w:b/>
        </w:rPr>
        <w:t xml:space="preserve">Часть 7. </w:t>
      </w:r>
      <w:r w:rsidRPr="00C4319E">
        <w:rPr>
          <w:b/>
        </w:rPr>
        <w:t>Моделирование.</w:t>
      </w:r>
      <w:r w:rsidR="00CD1726">
        <w:rPr>
          <w:b/>
        </w:rPr>
        <w:t xml:space="preserve"> /только на курсе – П</w:t>
      </w:r>
      <w:bookmarkStart w:id="0" w:name="_GoBack"/>
      <w:bookmarkEnd w:id="0"/>
      <w:r w:rsidR="00CD1726">
        <w:rPr>
          <w:b/>
        </w:rPr>
        <w:t>арикмахер-стилист/</w:t>
      </w:r>
    </w:p>
    <w:p w:rsidR="00865D1E" w:rsidRDefault="00865D1E" w:rsidP="00865D1E">
      <w:r>
        <w:t>9.1 Направление моды текущего года. Типы лица и причесок. Коррекция лица с помощью причесок. Классификация причесок. Процесс моделирования. Композиция, форма. Цвет и фактура</w:t>
      </w:r>
    </w:p>
    <w:p w:rsidR="00865D1E" w:rsidRDefault="00865D1E" w:rsidP="00865D1E">
      <w:r>
        <w:t>9.2 Особенности выполнения модельных причесок</w:t>
      </w:r>
    </w:p>
    <w:p w:rsidR="00865D1E" w:rsidRDefault="00865D1E" w:rsidP="00865D1E"/>
    <w:p w:rsidR="00865D1E" w:rsidRDefault="00C4319E" w:rsidP="00865D1E">
      <w:r>
        <w:t xml:space="preserve">Часть 8.  </w:t>
      </w:r>
      <w:r w:rsidR="00865D1E" w:rsidRPr="00C4319E">
        <w:rPr>
          <w:b/>
        </w:rPr>
        <w:t>Охрана труда, электробезопасность и пожарн</w:t>
      </w:r>
      <w:r w:rsidRPr="00C4319E">
        <w:rPr>
          <w:b/>
        </w:rPr>
        <w:t>ая безопасность на предприятии.</w:t>
      </w:r>
    </w:p>
    <w:p w:rsidR="00865D1E" w:rsidRDefault="00C4319E" w:rsidP="00865D1E">
      <w:r>
        <w:t>Часть 9</w:t>
      </w:r>
      <w:r w:rsidR="00865D1E">
        <w:t xml:space="preserve">. </w:t>
      </w:r>
      <w:r w:rsidR="00865D1E" w:rsidRPr="00C4319E">
        <w:rPr>
          <w:b/>
        </w:rPr>
        <w:t>Итоговый экзамен.</w:t>
      </w:r>
    </w:p>
    <w:p w:rsidR="00865D1E" w:rsidRDefault="00865D1E" w:rsidP="00865D1E"/>
    <w:p w:rsidR="00865D1E" w:rsidRDefault="00865D1E" w:rsidP="00865D1E"/>
    <w:sectPr w:rsidR="0086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1E"/>
    <w:rsid w:val="0002326F"/>
    <w:rsid w:val="00865D1E"/>
    <w:rsid w:val="008B1094"/>
    <w:rsid w:val="00C4319E"/>
    <w:rsid w:val="00C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2015-08-17T12:05:00Z</dcterms:created>
  <dcterms:modified xsi:type="dcterms:W3CDTF">2015-08-17T12:24:00Z</dcterms:modified>
</cp:coreProperties>
</file>