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41" w:rsidRPr="00124E41" w:rsidRDefault="00124E41" w:rsidP="00124E41">
      <w:pPr>
        <w:rPr>
          <w:b/>
          <w:bCs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24E41">
        <w:rPr>
          <w:b/>
          <w:bCs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Содержание курса</w:t>
      </w:r>
    </w:p>
    <w:p w:rsidR="00124E41" w:rsidRPr="00124E41" w:rsidRDefault="00124E41" w:rsidP="00124E41">
      <w:pPr>
        <w:rPr>
          <w:b/>
          <w:bCs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24E41">
        <w:rPr>
          <w:b/>
          <w:bCs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МЕЗОТЕРАПИЯ В ТРИХОЛОГИИ. ПРАКТИКА И ПРИМЕНЕНИЕ.</w:t>
      </w:r>
    </w:p>
    <w:p w:rsidR="00124E41" w:rsidRPr="00A41369" w:rsidRDefault="00124E41" w:rsidP="00124E41">
      <w:pPr>
        <w:rPr>
          <w:b/>
          <w:bCs/>
          <w:sz w:val="24"/>
          <w:szCs w:val="24"/>
        </w:rPr>
      </w:pPr>
      <w:r w:rsidRPr="00A41369">
        <w:rPr>
          <w:b/>
          <w:bCs/>
          <w:sz w:val="24"/>
          <w:szCs w:val="24"/>
        </w:rPr>
        <w:t xml:space="preserve">Характеристика обучения </w:t>
      </w:r>
      <w:proofErr w:type="spellStart"/>
      <w:r w:rsidRPr="00A41369">
        <w:rPr>
          <w:b/>
          <w:bCs/>
          <w:sz w:val="24"/>
          <w:szCs w:val="24"/>
        </w:rPr>
        <w:t>трихологии</w:t>
      </w:r>
      <w:proofErr w:type="spellEnd"/>
      <w:r w:rsidRPr="00A41369">
        <w:rPr>
          <w:b/>
          <w:bCs/>
          <w:sz w:val="24"/>
          <w:szCs w:val="24"/>
        </w:rPr>
        <w:t xml:space="preserve"> - методы лечения волос</w:t>
      </w:r>
    </w:p>
    <w:p w:rsidR="00124E41" w:rsidRPr="00A41369" w:rsidRDefault="00124E41" w:rsidP="00124E41">
      <w:pPr>
        <w:rPr>
          <w:sz w:val="24"/>
          <w:szCs w:val="24"/>
        </w:rPr>
      </w:pPr>
      <w:r w:rsidRPr="00A41369">
        <w:rPr>
          <w:sz w:val="24"/>
          <w:szCs w:val="24"/>
        </w:rPr>
        <w:t xml:space="preserve">Выпадение волос можно назвать массовым бедствием не только для мужчин старшего возраста, но и для женщин, и для многих молодых людей. Недаром </w:t>
      </w:r>
      <w:proofErr w:type="spellStart"/>
      <w:r w:rsidRPr="00A41369">
        <w:rPr>
          <w:sz w:val="24"/>
          <w:szCs w:val="24"/>
        </w:rPr>
        <w:t>трихология</w:t>
      </w:r>
      <w:proofErr w:type="spellEnd"/>
      <w:r w:rsidRPr="00A41369">
        <w:rPr>
          <w:sz w:val="24"/>
          <w:szCs w:val="24"/>
        </w:rPr>
        <w:t xml:space="preserve">, наука о волосах и обо всем, что с ними связано, выделилась в середине прошлого века как самостоятельная область медицины. Современные </w:t>
      </w:r>
      <w:proofErr w:type="spellStart"/>
      <w:r w:rsidRPr="00A41369">
        <w:rPr>
          <w:sz w:val="24"/>
          <w:szCs w:val="24"/>
        </w:rPr>
        <w:t>трихологические</w:t>
      </w:r>
      <w:proofErr w:type="spellEnd"/>
      <w:r w:rsidRPr="00A41369">
        <w:rPr>
          <w:sz w:val="24"/>
          <w:szCs w:val="24"/>
        </w:rPr>
        <w:t xml:space="preserve"> центры активно занимаются научной работой, призванной помочь людям, страдающим </w:t>
      </w:r>
      <w:proofErr w:type="spellStart"/>
      <w:r w:rsidRPr="00A41369">
        <w:rPr>
          <w:sz w:val="24"/>
          <w:szCs w:val="24"/>
        </w:rPr>
        <w:t>алопецией</w:t>
      </w:r>
      <w:proofErr w:type="spellEnd"/>
      <w:r w:rsidRPr="00A41369">
        <w:rPr>
          <w:sz w:val="24"/>
          <w:szCs w:val="24"/>
        </w:rPr>
        <w:t xml:space="preserve"> и другими патологиями, связанными с волосами. Специалистами таких центров разработано и внедрено множество эффективных методик, позволяющих остановить выпадение волос и вернуть им былую густоту и блеск. </w:t>
      </w:r>
      <w:r w:rsidRPr="00A41369">
        <w:rPr>
          <w:sz w:val="24"/>
          <w:szCs w:val="24"/>
        </w:rPr>
        <w:br/>
        <w:t xml:space="preserve">Наши курсы рассчитаны на квалифицированных косметологов, желающих повысить свой профессиональный уровень в области </w:t>
      </w:r>
      <w:proofErr w:type="spellStart"/>
      <w:r w:rsidRPr="00A41369">
        <w:rPr>
          <w:sz w:val="24"/>
          <w:szCs w:val="24"/>
        </w:rPr>
        <w:t>трихологии</w:t>
      </w:r>
      <w:proofErr w:type="spellEnd"/>
      <w:r w:rsidRPr="00A41369">
        <w:rPr>
          <w:sz w:val="24"/>
          <w:szCs w:val="24"/>
        </w:rPr>
        <w:t xml:space="preserve"> для использования новейших методик лечения </w:t>
      </w:r>
      <w:proofErr w:type="spellStart"/>
      <w:r w:rsidRPr="00A41369">
        <w:rPr>
          <w:sz w:val="24"/>
          <w:szCs w:val="24"/>
        </w:rPr>
        <w:t>алопеции</w:t>
      </w:r>
      <w:proofErr w:type="spellEnd"/>
      <w:r w:rsidRPr="00A41369">
        <w:rPr>
          <w:sz w:val="24"/>
          <w:szCs w:val="24"/>
        </w:rPr>
        <w:t xml:space="preserve"> и других заболеваний волос.</w:t>
      </w:r>
      <w:r w:rsidRPr="00A41369">
        <w:rPr>
          <w:sz w:val="24"/>
          <w:szCs w:val="24"/>
        </w:rPr>
        <w:br/>
        <w:t xml:space="preserve">Прежде всего, наши слушатели получат углубленные знания, связанные с анатомией и физиологией кожи головы и волос, изучат особенности микроциркуляции крови в коже головы и ее влияние на </w:t>
      </w:r>
      <w:proofErr w:type="gramStart"/>
      <w:r w:rsidRPr="00A41369">
        <w:rPr>
          <w:sz w:val="24"/>
          <w:szCs w:val="24"/>
        </w:rPr>
        <w:t>здоровье</w:t>
      </w:r>
      <w:proofErr w:type="gramEnd"/>
      <w:r w:rsidRPr="00A41369">
        <w:rPr>
          <w:sz w:val="24"/>
          <w:szCs w:val="24"/>
        </w:rPr>
        <w:t xml:space="preserve"> и рост волос. Помимо физиологических причин, на состояние волос и кожи большое влияние оказывают психогенные факторы, стрессы, вызывая такие заболевания, как себорея, перхоть, облысение. Все это должен учитывать специалист, прежде чем назначать лечение. </w:t>
      </w:r>
      <w:hyperlink r:id="rId5" w:history="1"/>
    </w:p>
    <w:p w:rsidR="00124E41" w:rsidRPr="00A41369" w:rsidRDefault="00124E41" w:rsidP="00124E41">
      <w:pPr>
        <w:rPr>
          <w:b/>
          <w:bCs/>
          <w:sz w:val="24"/>
          <w:szCs w:val="24"/>
        </w:rPr>
      </w:pPr>
      <w:r w:rsidRPr="00A41369">
        <w:rPr>
          <w:b/>
          <w:bCs/>
          <w:sz w:val="24"/>
          <w:szCs w:val="24"/>
        </w:rPr>
        <w:t xml:space="preserve">Программа обучения </w:t>
      </w:r>
      <w:proofErr w:type="spellStart"/>
      <w:r w:rsidRPr="00A41369">
        <w:rPr>
          <w:b/>
          <w:bCs/>
          <w:sz w:val="24"/>
          <w:szCs w:val="24"/>
        </w:rPr>
        <w:t>трихологии</w:t>
      </w:r>
      <w:proofErr w:type="spellEnd"/>
      <w:r w:rsidRPr="00A41369">
        <w:rPr>
          <w:b/>
          <w:bCs/>
          <w:sz w:val="24"/>
          <w:szCs w:val="24"/>
        </w:rPr>
        <w:t xml:space="preserve"> - методы лечения волос</w:t>
      </w:r>
    </w:p>
    <w:p w:rsidR="00124E41" w:rsidRPr="00A41369" w:rsidRDefault="00124E41" w:rsidP="00124E41">
      <w:pPr>
        <w:rPr>
          <w:sz w:val="24"/>
          <w:szCs w:val="24"/>
        </w:rPr>
      </w:pPr>
      <w:r w:rsidRPr="00A41369">
        <w:rPr>
          <w:sz w:val="24"/>
          <w:szCs w:val="24"/>
        </w:rPr>
        <w:t>1. Особенности физиологии и анатомии волос и кожи головы</w:t>
      </w:r>
    </w:p>
    <w:p w:rsidR="00124E41" w:rsidRPr="00A41369" w:rsidRDefault="00124E41" w:rsidP="00124E41">
      <w:pPr>
        <w:rPr>
          <w:sz w:val="24"/>
          <w:szCs w:val="24"/>
        </w:rPr>
      </w:pPr>
      <w:r w:rsidRPr="00A41369">
        <w:rPr>
          <w:sz w:val="24"/>
          <w:szCs w:val="24"/>
        </w:rPr>
        <w:t>2. Микроциркуляция кожи головы. Изучение особенностей микроц</w:t>
      </w:r>
      <w:r>
        <w:rPr>
          <w:sz w:val="24"/>
          <w:szCs w:val="24"/>
        </w:rPr>
        <w:t>иркуляции. Ее влияние на здоровье</w:t>
      </w:r>
      <w:r w:rsidRPr="00A41369">
        <w:rPr>
          <w:sz w:val="24"/>
          <w:szCs w:val="24"/>
        </w:rPr>
        <w:t xml:space="preserve"> волос и регуляцию их роста.</w:t>
      </w:r>
    </w:p>
    <w:p w:rsidR="00124E41" w:rsidRPr="00A41369" w:rsidRDefault="00124E41" w:rsidP="00124E41">
      <w:pPr>
        <w:rPr>
          <w:sz w:val="24"/>
          <w:szCs w:val="24"/>
        </w:rPr>
      </w:pPr>
      <w:r w:rsidRPr="00A41369">
        <w:rPr>
          <w:sz w:val="24"/>
          <w:szCs w:val="24"/>
        </w:rPr>
        <w:t xml:space="preserve">3. Определение норм и патологий. Критерии в </w:t>
      </w:r>
      <w:proofErr w:type="spellStart"/>
      <w:r w:rsidRPr="00A41369">
        <w:rPr>
          <w:sz w:val="24"/>
          <w:szCs w:val="24"/>
        </w:rPr>
        <w:t>трихологии</w:t>
      </w:r>
      <w:proofErr w:type="spellEnd"/>
      <w:r>
        <w:rPr>
          <w:sz w:val="24"/>
          <w:szCs w:val="24"/>
        </w:rPr>
        <w:t>.</w:t>
      </w:r>
    </w:p>
    <w:p w:rsidR="00124E41" w:rsidRPr="00A41369" w:rsidRDefault="00124E41" w:rsidP="00124E41">
      <w:pPr>
        <w:rPr>
          <w:sz w:val="24"/>
          <w:szCs w:val="24"/>
        </w:rPr>
      </w:pPr>
      <w:r w:rsidRPr="00A41369">
        <w:rPr>
          <w:sz w:val="24"/>
          <w:szCs w:val="24"/>
        </w:rPr>
        <w:t>4. Поражение волос. Виды</w:t>
      </w:r>
      <w:r>
        <w:rPr>
          <w:sz w:val="24"/>
          <w:szCs w:val="24"/>
        </w:rPr>
        <w:t xml:space="preserve"> </w:t>
      </w:r>
      <w:r w:rsidRPr="00A41369">
        <w:rPr>
          <w:sz w:val="24"/>
          <w:szCs w:val="24"/>
        </w:rPr>
        <w:t>(приобретенные, врождённые)</w:t>
      </w:r>
    </w:p>
    <w:p w:rsidR="00124E41" w:rsidRPr="00A41369" w:rsidRDefault="00124E41" w:rsidP="00124E41">
      <w:pPr>
        <w:rPr>
          <w:sz w:val="24"/>
          <w:szCs w:val="24"/>
        </w:rPr>
      </w:pPr>
      <w:r w:rsidRPr="00A41369">
        <w:rPr>
          <w:sz w:val="24"/>
          <w:szCs w:val="24"/>
        </w:rPr>
        <w:t>5. Основные причины появления перхоти и себореи. Углублённое изучение</w:t>
      </w:r>
    </w:p>
    <w:p w:rsidR="00124E41" w:rsidRPr="00A41369" w:rsidRDefault="00124E41" w:rsidP="00124E41">
      <w:pPr>
        <w:rPr>
          <w:sz w:val="24"/>
          <w:szCs w:val="24"/>
        </w:rPr>
      </w:pPr>
      <w:r w:rsidRPr="00A41369">
        <w:rPr>
          <w:sz w:val="24"/>
          <w:szCs w:val="24"/>
        </w:rPr>
        <w:t xml:space="preserve">6. Изучение влияния стрессов на развитие и усиление </w:t>
      </w:r>
      <w:proofErr w:type="spellStart"/>
      <w:r w:rsidRPr="00A41369">
        <w:rPr>
          <w:sz w:val="24"/>
          <w:szCs w:val="24"/>
        </w:rPr>
        <w:t>трихологических</w:t>
      </w:r>
      <w:proofErr w:type="spellEnd"/>
      <w:r w:rsidRPr="00A41369">
        <w:rPr>
          <w:sz w:val="24"/>
          <w:szCs w:val="24"/>
        </w:rPr>
        <w:t xml:space="preserve"> патологий.</w:t>
      </w:r>
    </w:p>
    <w:p w:rsidR="00124E41" w:rsidRPr="00A41369" w:rsidRDefault="00124E41" w:rsidP="00124E41">
      <w:pPr>
        <w:rPr>
          <w:sz w:val="24"/>
          <w:szCs w:val="24"/>
        </w:rPr>
      </w:pPr>
      <w:r w:rsidRPr="00A41369">
        <w:rPr>
          <w:sz w:val="24"/>
          <w:szCs w:val="24"/>
        </w:rPr>
        <w:t xml:space="preserve">7. Основные виды облысения в зависимости от причин их развития (симптоматическое, диффузное, реактивное, </w:t>
      </w:r>
      <w:proofErr w:type="spellStart"/>
      <w:r w:rsidRPr="00A41369">
        <w:rPr>
          <w:sz w:val="24"/>
          <w:szCs w:val="24"/>
        </w:rPr>
        <w:t>артифициальное</w:t>
      </w:r>
      <w:proofErr w:type="spellEnd"/>
      <w:r w:rsidRPr="00A41369">
        <w:rPr>
          <w:sz w:val="24"/>
          <w:szCs w:val="24"/>
        </w:rPr>
        <w:t>).</w:t>
      </w:r>
    </w:p>
    <w:p w:rsidR="00124E41" w:rsidRPr="00A41369" w:rsidRDefault="00124E41" w:rsidP="00124E41">
      <w:pPr>
        <w:rPr>
          <w:sz w:val="24"/>
          <w:szCs w:val="24"/>
        </w:rPr>
      </w:pPr>
      <w:r w:rsidRPr="00A41369">
        <w:rPr>
          <w:sz w:val="24"/>
          <w:szCs w:val="24"/>
        </w:rPr>
        <w:t xml:space="preserve">8. </w:t>
      </w:r>
      <w:proofErr w:type="spellStart"/>
      <w:r w:rsidRPr="00A41369">
        <w:rPr>
          <w:sz w:val="24"/>
          <w:szCs w:val="24"/>
        </w:rPr>
        <w:t>Трихотилломания</w:t>
      </w:r>
      <w:proofErr w:type="spellEnd"/>
      <w:r w:rsidRPr="00A41369">
        <w:rPr>
          <w:sz w:val="24"/>
          <w:szCs w:val="24"/>
        </w:rPr>
        <w:t>.</w:t>
      </w:r>
    </w:p>
    <w:p w:rsidR="00124E41" w:rsidRPr="00A41369" w:rsidRDefault="00124E41" w:rsidP="00124E41">
      <w:pPr>
        <w:rPr>
          <w:sz w:val="24"/>
          <w:szCs w:val="24"/>
        </w:rPr>
      </w:pPr>
      <w:r w:rsidRPr="00A41369">
        <w:rPr>
          <w:sz w:val="24"/>
          <w:szCs w:val="24"/>
        </w:rPr>
        <w:t>9. Овладение основными видами современной диагностики волос</w:t>
      </w:r>
      <w:r>
        <w:rPr>
          <w:sz w:val="24"/>
          <w:szCs w:val="24"/>
        </w:rPr>
        <w:t>.</w:t>
      </w:r>
    </w:p>
    <w:p w:rsidR="00124E41" w:rsidRDefault="00124E41" w:rsidP="00124E41">
      <w:pPr>
        <w:rPr>
          <w:sz w:val="24"/>
          <w:szCs w:val="24"/>
        </w:rPr>
      </w:pPr>
      <w:r w:rsidRPr="00A41369">
        <w:rPr>
          <w:sz w:val="24"/>
          <w:szCs w:val="24"/>
        </w:rPr>
        <w:t xml:space="preserve">10. Методика лечения заболевания волос. </w:t>
      </w:r>
      <w:r w:rsidRPr="00A41369">
        <w:rPr>
          <w:sz w:val="24"/>
          <w:szCs w:val="24"/>
        </w:rPr>
        <w:t>Не рубцовые</w:t>
      </w:r>
      <w:r w:rsidRPr="00A41369">
        <w:rPr>
          <w:sz w:val="24"/>
          <w:szCs w:val="24"/>
        </w:rPr>
        <w:t xml:space="preserve"> </w:t>
      </w:r>
      <w:proofErr w:type="spellStart"/>
      <w:r w:rsidRPr="00A41369">
        <w:rPr>
          <w:sz w:val="24"/>
          <w:szCs w:val="24"/>
        </w:rPr>
        <w:t>алопеции</w:t>
      </w:r>
      <w:proofErr w:type="spellEnd"/>
      <w:r w:rsidRPr="00A41369">
        <w:rPr>
          <w:sz w:val="24"/>
          <w:szCs w:val="24"/>
        </w:rPr>
        <w:t>.</w:t>
      </w:r>
    </w:p>
    <w:p w:rsidR="00124E41" w:rsidRDefault="00124E41" w:rsidP="00124E41">
      <w:pPr>
        <w:rPr>
          <w:sz w:val="24"/>
          <w:szCs w:val="24"/>
        </w:rPr>
      </w:pPr>
      <w:r>
        <w:rPr>
          <w:sz w:val="24"/>
          <w:szCs w:val="24"/>
        </w:rPr>
        <w:t>Зачет.</w:t>
      </w:r>
      <w:bookmarkStart w:id="0" w:name="_GoBack"/>
      <w:bookmarkEnd w:id="0"/>
    </w:p>
    <w:p w:rsidR="000D7ED7" w:rsidRDefault="00124E41"/>
    <w:sectPr w:rsidR="000D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41"/>
    <w:rsid w:val="0002326F"/>
    <w:rsid w:val="00124E41"/>
    <w:rsid w:val="008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--ftbfnahbjhtcbsodsi0m.xn--p1ai/seminar.php?id=1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2015-08-17T10:39:00Z</dcterms:created>
  <dcterms:modified xsi:type="dcterms:W3CDTF">2015-08-17T10:41:00Z</dcterms:modified>
</cp:coreProperties>
</file>