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6CE" w:rsidRPr="008176CE" w:rsidRDefault="008176CE" w:rsidP="008176CE">
      <w:pPr>
        <w:contextualSpacing/>
        <w:jc w:val="right"/>
        <w:rPr>
          <w:rFonts w:ascii="Gabriola" w:hAnsi="Gabriola" w:cs="Times New Roman"/>
          <w:b/>
          <w:sz w:val="16"/>
          <w:szCs w:val="16"/>
          <w:u w:val="single"/>
        </w:rPr>
      </w:pPr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867"/>
        <w:gridCol w:w="3470"/>
        <w:gridCol w:w="2234"/>
        <w:gridCol w:w="16"/>
        <w:gridCol w:w="2984"/>
      </w:tblGrid>
      <w:tr w:rsidR="008176CE" w:rsidTr="001946BC">
        <w:tc>
          <w:tcPr>
            <w:tcW w:w="10682" w:type="dxa"/>
            <w:gridSpan w:val="5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20"/>
                <w:szCs w:val="20"/>
              </w:rPr>
            </w:pPr>
            <w:r w:rsidRPr="00A339C7">
              <w:rPr>
                <w:rFonts w:ascii="Gabriola" w:hAnsi="Gabriola"/>
                <w:b/>
                <w:sz w:val="48"/>
                <w:szCs w:val="48"/>
              </w:rPr>
              <w:t>Детский массаж.</w:t>
            </w:r>
          </w:p>
          <w:p w:rsidR="008176CE" w:rsidRPr="00A339C7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0"/>
                <w:szCs w:val="20"/>
              </w:rPr>
            </w:pPr>
          </w:p>
        </w:tc>
      </w:tr>
      <w:tr w:rsidR="008176CE" w:rsidTr="001946BC">
        <w:tc>
          <w:tcPr>
            <w:tcW w:w="958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>
              <w:rPr>
                <w:rFonts w:ascii="Gabriola" w:hAnsi="Gabriola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0"/>
                <w:szCs w:val="20"/>
              </w:rPr>
            </w:pPr>
            <w:r>
              <w:rPr>
                <w:rFonts w:ascii="Gabriola" w:hAnsi="Gabriola"/>
                <w:sz w:val="28"/>
                <w:szCs w:val="28"/>
              </w:rPr>
              <w:t>Вид массажа</w:t>
            </w:r>
          </w:p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>
              <w:rPr>
                <w:rFonts w:ascii="Gabriola" w:hAnsi="Gabriola"/>
                <w:sz w:val="28"/>
                <w:szCs w:val="28"/>
              </w:rPr>
              <w:t>Цена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>
              <w:rPr>
                <w:rFonts w:ascii="Gabriola" w:hAnsi="Gabriola"/>
                <w:sz w:val="28"/>
                <w:szCs w:val="28"/>
              </w:rPr>
              <w:t>Со скидкой</w:t>
            </w:r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1.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 xml:space="preserve">Профилактический  </w:t>
            </w: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В зависимости от возраста</w:t>
            </w:r>
            <w:r w:rsidRPr="00D07DDE">
              <w:rPr>
                <w:rFonts w:ascii="Gabriola" w:hAnsi="Gabriola"/>
                <w:sz w:val="36"/>
                <w:szCs w:val="36"/>
              </w:rPr>
              <w:t xml:space="preserve"> 1000-1500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от 800 руб.</w:t>
            </w:r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2.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 xml:space="preserve">При </w:t>
            </w:r>
            <w:proofErr w:type="spellStart"/>
            <w:r w:rsidRPr="00D07DDE">
              <w:rPr>
                <w:rFonts w:ascii="Gabriola" w:hAnsi="Gabriola"/>
                <w:sz w:val="28"/>
                <w:szCs w:val="28"/>
              </w:rPr>
              <w:t>гипертонусе</w:t>
            </w:r>
            <w:proofErr w:type="spellEnd"/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1000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850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3.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 xml:space="preserve">При </w:t>
            </w:r>
            <w:proofErr w:type="spellStart"/>
            <w:r w:rsidRPr="00D07DDE">
              <w:rPr>
                <w:rFonts w:ascii="Gabriola" w:hAnsi="Gabriola"/>
                <w:sz w:val="28"/>
                <w:szCs w:val="28"/>
              </w:rPr>
              <w:t>гипотонусе</w:t>
            </w:r>
            <w:proofErr w:type="spellEnd"/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1000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850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4.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При гипотрофии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1000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850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5.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 xml:space="preserve">При кривошее  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1100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850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6.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При недоношенности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1100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850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7.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 xml:space="preserve">При плоскостопии </w:t>
            </w: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1100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850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8.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Логопедический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1000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810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9.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При заболеваниях ЖКТ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1100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850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10.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При заболеваниях дыхательной системы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1100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850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11.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 xml:space="preserve">При </w:t>
            </w:r>
            <w:proofErr w:type="spellStart"/>
            <w:r w:rsidRPr="00D07DDE">
              <w:rPr>
                <w:rFonts w:ascii="Gabriola" w:hAnsi="Gabriola"/>
                <w:sz w:val="28"/>
                <w:szCs w:val="28"/>
              </w:rPr>
              <w:t>врожд</w:t>
            </w:r>
            <w:proofErr w:type="spellEnd"/>
            <w:r w:rsidRPr="00D07DDE">
              <w:rPr>
                <w:rFonts w:ascii="Gabriola" w:hAnsi="Gabriola"/>
                <w:sz w:val="28"/>
                <w:szCs w:val="28"/>
              </w:rPr>
              <w:t>. вывихе бедра (дисплазии)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1100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850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12.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При пупочной грыже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1100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800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13.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При рахите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1300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935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14.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 xml:space="preserve">При </w:t>
            </w:r>
            <w:proofErr w:type="spellStart"/>
            <w:r w:rsidRPr="00D07DDE">
              <w:rPr>
                <w:rFonts w:ascii="Gabriola" w:hAnsi="Gabriola"/>
                <w:sz w:val="28"/>
                <w:szCs w:val="28"/>
              </w:rPr>
              <w:t>варусной</w:t>
            </w:r>
            <w:proofErr w:type="spellEnd"/>
            <w:r w:rsidRPr="00D07DDE">
              <w:rPr>
                <w:rFonts w:ascii="Gabriola" w:hAnsi="Gabriola"/>
                <w:sz w:val="28"/>
                <w:szCs w:val="28"/>
              </w:rPr>
              <w:t xml:space="preserve"> патологии ног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1300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935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15.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При вальгусной патологии ног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1300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935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16.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 xml:space="preserve">При перинатальной энцефалопатии  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1600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935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17.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 xml:space="preserve">При ДЦП (детский </w:t>
            </w:r>
            <w:proofErr w:type="spellStart"/>
            <w:r w:rsidRPr="00D07DDE">
              <w:rPr>
                <w:rFonts w:ascii="Gabriola" w:hAnsi="Gabriola"/>
                <w:sz w:val="28"/>
                <w:szCs w:val="28"/>
              </w:rPr>
              <w:t>церебр</w:t>
            </w:r>
            <w:proofErr w:type="spellEnd"/>
            <w:r w:rsidRPr="00D07DDE">
              <w:rPr>
                <w:rFonts w:ascii="Gabriola" w:hAnsi="Gabriola"/>
                <w:sz w:val="28"/>
                <w:szCs w:val="28"/>
              </w:rPr>
              <w:t>. паралич)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2000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1105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18.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Плеврит у детей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1200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850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19.</w:t>
            </w:r>
          </w:p>
        </w:tc>
        <w:tc>
          <w:tcPr>
            <w:tcW w:w="3827" w:type="dxa"/>
          </w:tcPr>
          <w:p w:rsidR="008176CE" w:rsidRPr="00D07DDE" w:rsidRDefault="008176CE" w:rsidP="001946BC">
            <w:pPr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Бронхит у детей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lastRenderedPageBreak/>
              <w:t>1200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850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lastRenderedPageBreak/>
              <w:t>20.</w:t>
            </w:r>
          </w:p>
        </w:tc>
        <w:tc>
          <w:tcPr>
            <w:tcW w:w="3827" w:type="dxa"/>
          </w:tcPr>
          <w:p w:rsidR="008176CE" w:rsidRPr="00D07DDE" w:rsidRDefault="008176CE" w:rsidP="001946BC">
            <w:pPr>
              <w:rPr>
                <w:rFonts w:ascii="Gabriola" w:hAnsi="Gabriola"/>
                <w:sz w:val="28"/>
                <w:szCs w:val="28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Неврит лицевого нерва у детей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1000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800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21.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Деформация позвоночника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1250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850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b/>
                <w:sz w:val="44"/>
                <w:szCs w:val="44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22.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Массаж общий ребенку от 0 до 3 лет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</w:t>
            </w:r>
            <w:r>
              <w:rPr>
                <w:rFonts w:ascii="Gabriola" w:hAnsi="Gabriola"/>
                <w:sz w:val="36"/>
                <w:szCs w:val="36"/>
              </w:rPr>
              <w:t> </w:t>
            </w:r>
            <w:r w:rsidRPr="00D07DDE">
              <w:rPr>
                <w:rFonts w:ascii="Gabriola" w:hAnsi="Gabriola"/>
                <w:sz w:val="36"/>
                <w:szCs w:val="36"/>
              </w:rPr>
              <w:t>100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800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23.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Массаж общий ребенку от 4 до 5 лет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</w:t>
            </w:r>
            <w:r>
              <w:rPr>
                <w:rFonts w:ascii="Gabriola" w:hAnsi="Gabriola"/>
                <w:sz w:val="36"/>
                <w:szCs w:val="36"/>
              </w:rPr>
              <w:t> </w:t>
            </w:r>
            <w:r w:rsidRPr="00D07DDE">
              <w:rPr>
                <w:rFonts w:ascii="Gabriola" w:hAnsi="Gabriola"/>
                <w:sz w:val="36"/>
                <w:szCs w:val="36"/>
              </w:rPr>
              <w:t>300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800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24.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Массаж общий ребенку от 6 лет до 15 лет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</w:t>
            </w:r>
            <w:r>
              <w:rPr>
                <w:rFonts w:ascii="Gabriola" w:hAnsi="Gabriola"/>
                <w:sz w:val="36"/>
                <w:szCs w:val="36"/>
              </w:rPr>
              <w:t> </w:t>
            </w:r>
            <w:r w:rsidRPr="00D07DDE">
              <w:rPr>
                <w:rFonts w:ascii="Gabriola" w:hAnsi="Gabriola"/>
                <w:sz w:val="36"/>
                <w:szCs w:val="36"/>
              </w:rPr>
              <w:t>500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800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Tr="001946BC">
        <w:tc>
          <w:tcPr>
            <w:tcW w:w="958" w:type="dxa"/>
          </w:tcPr>
          <w:p w:rsidR="008176CE" w:rsidRPr="000D7CE9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32"/>
                <w:szCs w:val="32"/>
                <w:u w:val="single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25.</w:t>
            </w:r>
          </w:p>
        </w:tc>
        <w:tc>
          <w:tcPr>
            <w:tcW w:w="3827" w:type="dxa"/>
          </w:tcPr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</w:p>
          <w:p w:rsidR="008176CE" w:rsidRDefault="008176CE" w:rsidP="001946BC">
            <w:pPr>
              <w:spacing w:line="120" w:lineRule="auto"/>
              <w:rPr>
                <w:rFonts w:ascii="Gabriola" w:hAnsi="Gabriola"/>
                <w:sz w:val="20"/>
                <w:szCs w:val="20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Массаж спины</w:t>
            </w:r>
          </w:p>
          <w:p w:rsidR="008176CE" w:rsidRPr="000D7CE9" w:rsidRDefault="008176CE" w:rsidP="001946BC">
            <w:pPr>
              <w:spacing w:line="120" w:lineRule="auto"/>
              <w:rPr>
                <w:rFonts w:ascii="Gabriola" w:hAnsi="Gabriola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  <w:gridSpan w:val="2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</w:t>
            </w:r>
            <w:r>
              <w:rPr>
                <w:rFonts w:ascii="Gabriola" w:hAnsi="Gabriola"/>
                <w:sz w:val="36"/>
                <w:szCs w:val="36"/>
              </w:rPr>
              <w:t> </w:t>
            </w:r>
            <w:r w:rsidRPr="00D07DDE">
              <w:rPr>
                <w:rFonts w:ascii="Gabriola" w:hAnsi="Gabriola"/>
                <w:sz w:val="36"/>
                <w:szCs w:val="36"/>
              </w:rPr>
              <w:t>250</w:t>
            </w:r>
          </w:p>
        </w:tc>
        <w:tc>
          <w:tcPr>
            <w:tcW w:w="3487" w:type="dxa"/>
          </w:tcPr>
          <w:p w:rsidR="008176CE" w:rsidRDefault="008176CE" w:rsidP="001946BC">
            <w:pPr>
              <w:spacing w:line="120" w:lineRule="auto"/>
              <w:jc w:val="center"/>
              <w:rPr>
                <w:rFonts w:ascii="Gabriola" w:hAnsi="Gabriola"/>
                <w:b/>
                <w:sz w:val="44"/>
                <w:szCs w:val="44"/>
                <w:u w:val="single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800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RPr="00D07DDE" w:rsidTr="001946BC">
        <w:tc>
          <w:tcPr>
            <w:tcW w:w="958" w:type="dxa"/>
          </w:tcPr>
          <w:p w:rsidR="008176CE" w:rsidRPr="000D7CE9" w:rsidRDefault="008176CE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26.</w:t>
            </w:r>
          </w:p>
        </w:tc>
        <w:tc>
          <w:tcPr>
            <w:tcW w:w="3827" w:type="dxa"/>
          </w:tcPr>
          <w:p w:rsidR="008176CE" w:rsidRPr="00D07DDE" w:rsidRDefault="008176CE" w:rsidP="001946BC">
            <w:pPr>
              <w:rPr>
                <w:rFonts w:ascii="Gabriola" w:hAnsi="Gabriola"/>
                <w:b/>
                <w:sz w:val="28"/>
                <w:szCs w:val="28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Массаж шейно-воротниковой зоны (1 процедура)</w:t>
            </w:r>
          </w:p>
        </w:tc>
        <w:tc>
          <w:tcPr>
            <w:tcW w:w="2393" w:type="dxa"/>
          </w:tcPr>
          <w:p w:rsidR="008176CE" w:rsidRPr="00D07DDE" w:rsidRDefault="008176CE" w:rsidP="001946BC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1 100</w:t>
            </w:r>
          </w:p>
        </w:tc>
        <w:tc>
          <w:tcPr>
            <w:tcW w:w="3504" w:type="dxa"/>
            <w:gridSpan w:val="2"/>
          </w:tcPr>
          <w:p w:rsidR="008176CE" w:rsidRPr="00D07DDE" w:rsidRDefault="008176CE" w:rsidP="001946BC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800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RPr="00D07DDE" w:rsidTr="001946BC">
        <w:tc>
          <w:tcPr>
            <w:tcW w:w="958" w:type="dxa"/>
          </w:tcPr>
          <w:p w:rsidR="008176CE" w:rsidRPr="000D7CE9" w:rsidRDefault="008176CE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27.</w:t>
            </w:r>
          </w:p>
        </w:tc>
        <w:tc>
          <w:tcPr>
            <w:tcW w:w="3827" w:type="dxa"/>
          </w:tcPr>
          <w:p w:rsidR="008176CE" w:rsidRPr="00D07DDE" w:rsidRDefault="008176CE" w:rsidP="001946BC">
            <w:pPr>
              <w:rPr>
                <w:rFonts w:ascii="Gabriola" w:hAnsi="Gabriola"/>
                <w:b/>
                <w:sz w:val="28"/>
                <w:szCs w:val="28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Массаж живота</w:t>
            </w:r>
          </w:p>
        </w:tc>
        <w:tc>
          <w:tcPr>
            <w:tcW w:w="2393" w:type="dxa"/>
          </w:tcPr>
          <w:p w:rsidR="008176CE" w:rsidRPr="00D07DDE" w:rsidRDefault="008176CE" w:rsidP="001946BC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1 100</w:t>
            </w:r>
          </w:p>
        </w:tc>
        <w:tc>
          <w:tcPr>
            <w:tcW w:w="3504" w:type="dxa"/>
            <w:gridSpan w:val="2"/>
          </w:tcPr>
          <w:p w:rsidR="008176CE" w:rsidRPr="00D07DDE" w:rsidRDefault="008176CE" w:rsidP="001946BC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800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RPr="00D07DDE" w:rsidTr="001946BC">
        <w:tc>
          <w:tcPr>
            <w:tcW w:w="958" w:type="dxa"/>
          </w:tcPr>
          <w:p w:rsidR="008176CE" w:rsidRPr="000D7CE9" w:rsidRDefault="008176CE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28.</w:t>
            </w:r>
          </w:p>
        </w:tc>
        <w:tc>
          <w:tcPr>
            <w:tcW w:w="3827" w:type="dxa"/>
          </w:tcPr>
          <w:p w:rsidR="008176CE" w:rsidRPr="00D07DDE" w:rsidRDefault="008176CE" w:rsidP="001946BC">
            <w:pPr>
              <w:rPr>
                <w:rFonts w:ascii="Gabriola" w:hAnsi="Gabriola"/>
                <w:b/>
                <w:sz w:val="28"/>
                <w:szCs w:val="28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Массаж головы</w:t>
            </w:r>
          </w:p>
        </w:tc>
        <w:tc>
          <w:tcPr>
            <w:tcW w:w="2393" w:type="dxa"/>
          </w:tcPr>
          <w:p w:rsidR="008176CE" w:rsidRPr="00D07DDE" w:rsidRDefault="008176CE" w:rsidP="001946BC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1 100</w:t>
            </w:r>
          </w:p>
        </w:tc>
        <w:tc>
          <w:tcPr>
            <w:tcW w:w="3504" w:type="dxa"/>
            <w:gridSpan w:val="2"/>
          </w:tcPr>
          <w:p w:rsidR="008176CE" w:rsidRPr="00D07DDE" w:rsidRDefault="008176CE" w:rsidP="001946BC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800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RPr="00D07DDE" w:rsidTr="001946BC">
        <w:tc>
          <w:tcPr>
            <w:tcW w:w="958" w:type="dxa"/>
          </w:tcPr>
          <w:p w:rsidR="008176CE" w:rsidRPr="000D7CE9" w:rsidRDefault="008176CE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29.</w:t>
            </w:r>
          </w:p>
        </w:tc>
        <w:tc>
          <w:tcPr>
            <w:tcW w:w="3827" w:type="dxa"/>
          </w:tcPr>
          <w:p w:rsidR="008176CE" w:rsidRPr="00D07DDE" w:rsidRDefault="008176CE" w:rsidP="001946BC">
            <w:pPr>
              <w:rPr>
                <w:rFonts w:ascii="Gabriola" w:hAnsi="Gabriola"/>
                <w:b/>
                <w:sz w:val="28"/>
                <w:szCs w:val="28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Массаж рук</w:t>
            </w:r>
          </w:p>
        </w:tc>
        <w:tc>
          <w:tcPr>
            <w:tcW w:w="2393" w:type="dxa"/>
          </w:tcPr>
          <w:p w:rsidR="008176CE" w:rsidRPr="00D07DDE" w:rsidRDefault="008176CE" w:rsidP="001946BC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1 100</w:t>
            </w:r>
          </w:p>
        </w:tc>
        <w:tc>
          <w:tcPr>
            <w:tcW w:w="3504" w:type="dxa"/>
            <w:gridSpan w:val="2"/>
          </w:tcPr>
          <w:p w:rsidR="008176CE" w:rsidRPr="00D07DDE" w:rsidRDefault="008176CE" w:rsidP="001946BC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800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RPr="00D07DDE" w:rsidTr="001946BC">
        <w:tc>
          <w:tcPr>
            <w:tcW w:w="958" w:type="dxa"/>
          </w:tcPr>
          <w:p w:rsidR="008176CE" w:rsidRPr="000D7CE9" w:rsidRDefault="008176CE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30.</w:t>
            </w:r>
          </w:p>
        </w:tc>
        <w:tc>
          <w:tcPr>
            <w:tcW w:w="3827" w:type="dxa"/>
          </w:tcPr>
          <w:p w:rsidR="008176CE" w:rsidRPr="00D07DDE" w:rsidRDefault="008176CE" w:rsidP="001946BC">
            <w:pPr>
              <w:rPr>
                <w:rFonts w:ascii="Gabriola" w:hAnsi="Gabriola"/>
                <w:b/>
                <w:sz w:val="28"/>
                <w:szCs w:val="28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 xml:space="preserve">Массаж ног со стопами </w:t>
            </w:r>
          </w:p>
        </w:tc>
        <w:tc>
          <w:tcPr>
            <w:tcW w:w="2393" w:type="dxa"/>
          </w:tcPr>
          <w:p w:rsidR="008176CE" w:rsidRPr="00D07DDE" w:rsidRDefault="008176CE" w:rsidP="001946BC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1 100</w:t>
            </w:r>
          </w:p>
        </w:tc>
        <w:tc>
          <w:tcPr>
            <w:tcW w:w="3504" w:type="dxa"/>
            <w:gridSpan w:val="2"/>
          </w:tcPr>
          <w:p w:rsidR="008176CE" w:rsidRPr="00D07DDE" w:rsidRDefault="008176CE" w:rsidP="001946BC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800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RPr="00D07DDE" w:rsidTr="001946BC">
        <w:tc>
          <w:tcPr>
            <w:tcW w:w="958" w:type="dxa"/>
          </w:tcPr>
          <w:p w:rsidR="008176CE" w:rsidRPr="000D7CE9" w:rsidRDefault="008176CE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31.</w:t>
            </w:r>
          </w:p>
        </w:tc>
        <w:tc>
          <w:tcPr>
            <w:tcW w:w="3827" w:type="dxa"/>
          </w:tcPr>
          <w:p w:rsidR="008176CE" w:rsidRPr="00D07DDE" w:rsidRDefault="008176CE" w:rsidP="001946BC">
            <w:pPr>
              <w:rPr>
                <w:rFonts w:ascii="Gabriola" w:hAnsi="Gabriola"/>
                <w:b/>
                <w:sz w:val="28"/>
                <w:szCs w:val="28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>Массаж одной зоны</w:t>
            </w:r>
          </w:p>
        </w:tc>
        <w:tc>
          <w:tcPr>
            <w:tcW w:w="2393" w:type="dxa"/>
          </w:tcPr>
          <w:p w:rsidR="008176CE" w:rsidRPr="00D07DDE" w:rsidRDefault="008176CE" w:rsidP="001946BC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1 100</w:t>
            </w:r>
          </w:p>
        </w:tc>
        <w:tc>
          <w:tcPr>
            <w:tcW w:w="3504" w:type="dxa"/>
            <w:gridSpan w:val="2"/>
          </w:tcPr>
          <w:p w:rsidR="008176CE" w:rsidRPr="00D07DDE" w:rsidRDefault="008176CE" w:rsidP="001946BC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800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  <w:tr w:rsidR="008176CE" w:rsidRPr="00D07DDE" w:rsidTr="001946BC">
        <w:tc>
          <w:tcPr>
            <w:tcW w:w="958" w:type="dxa"/>
          </w:tcPr>
          <w:p w:rsidR="008176CE" w:rsidRPr="000D7CE9" w:rsidRDefault="008176CE" w:rsidP="001946BC">
            <w:pPr>
              <w:jc w:val="center"/>
              <w:rPr>
                <w:rFonts w:ascii="Gabriola" w:hAnsi="Gabriola"/>
                <w:sz w:val="32"/>
                <w:szCs w:val="32"/>
              </w:rPr>
            </w:pPr>
            <w:r w:rsidRPr="000D7CE9">
              <w:rPr>
                <w:rFonts w:ascii="Gabriola" w:hAnsi="Gabriola"/>
                <w:sz w:val="32"/>
                <w:szCs w:val="32"/>
              </w:rPr>
              <w:t>32.</w:t>
            </w:r>
          </w:p>
        </w:tc>
        <w:tc>
          <w:tcPr>
            <w:tcW w:w="3827" w:type="dxa"/>
          </w:tcPr>
          <w:p w:rsidR="008176CE" w:rsidRPr="00D07DDE" w:rsidRDefault="008176CE" w:rsidP="001946BC">
            <w:pPr>
              <w:rPr>
                <w:rFonts w:ascii="Gabriola" w:hAnsi="Gabriola"/>
                <w:b/>
                <w:sz w:val="28"/>
                <w:szCs w:val="28"/>
              </w:rPr>
            </w:pPr>
            <w:r w:rsidRPr="00D07DDE">
              <w:rPr>
                <w:rFonts w:ascii="Gabriola" w:hAnsi="Gabriola"/>
                <w:sz w:val="28"/>
                <w:szCs w:val="28"/>
              </w:rPr>
              <w:t xml:space="preserve">Массаж на дому за МКАД </w:t>
            </w:r>
          </w:p>
        </w:tc>
        <w:tc>
          <w:tcPr>
            <w:tcW w:w="2393" w:type="dxa"/>
          </w:tcPr>
          <w:p w:rsidR="008176CE" w:rsidRPr="00D07DDE" w:rsidRDefault="008176CE" w:rsidP="001946BC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>3 500</w:t>
            </w:r>
          </w:p>
        </w:tc>
        <w:tc>
          <w:tcPr>
            <w:tcW w:w="3504" w:type="dxa"/>
            <w:gridSpan w:val="2"/>
          </w:tcPr>
          <w:p w:rsidR="008176CE" w:rsidRPr="00D07DDE" w:rsidRDefault="008176CE" w:rsidP="001946BC">
            <w:pPr>
              <w:jc w:val="center"/>
              <w:rPr>
                <w:rFonts w:ascii="Gabriola" w:hAnsi="Gabriola"/>
                <w:b/>
                <w:sz w:val="36"/>
                <w:szCs w:val="36"/>
              </w:rPr>
            </w:pPr>
            <w:r w:rsidRPr="00D07DDE">
              <w:rPr>
                <w:rFonts w:ascii="Gabriola" w:hAnsi="Gabriola"/>
                <w:sz w:val="36"/>
                <w:szCs w:val="36"/>
              </w:rPr>
              <w:t xml:space="preserve">от 800 </w:t>
            </w:r>
            <w:proofErr w:type="spellStart"/>
            <w:r w:rsidRPr="00D07DDE">
              <w:rPr>
                <w:rFonts w:ascii="Gabriola" w:hAnsi="Gabriola"/>
                <w:sz w:val="36"/>
                <w:szCs w:val="36"/>
              </w:rPr>
              <w:t>руб</w:t>
            </w:r>
            <w:proofErr w:type="spellEnd"/>
          </w:p>
        </w:tc>
      </w:tr>
    </w:tbl>
    <w:p w:rsidR="008176CE" w:rsidRDefault="008176CE" w:rsidP="008176CE">
      <w:pPr>
        <w:rPr>
          <w:rFonts w:ascii="Gabriola" w:hAnsi="Gabriola"/>
          <w:b/>
          <w:sz w:val="44"/>
          <w:szCs w:val="44"/>
          <w:u w:val="single"/>
        </w:rPr>
      </w:pPr>
    </w:p>
    <w:p w:rsidR="008176CE" w:rsidRDefault="008176CE" w:rsidP="008176CE">
      <w:pPr>
        <w:ind w:left="1080"/>
        <w:contextualSpacing/>
        <w:jc w:val="right"/>
        <w:rPr>
          <w:rFonts w:ascii="Gabriola" w:hAnsi="Gabriola" w:cs="Times New Roman"/>
          <w:b/>
          <w:sz w:val="40"/>
          <w:szCs w:val="40"/>
        </w:rPr>
      </w:pPr>
    </w:p>
    <w:p w:rsidR="008176CE" w:rsidRDefault="008176CE" w:rsidP="008176CE">
      <w:pPr>
        <w:contextualSpacing/>
        <w:rPr>
          <w:rFonts w:ascii="Gabriola" w:hAnsi="Gabriola" w:cs="Times New Roman"/>
          <w:b/>
          <w:sz w:val="40"/>
          <w:szCs w:val="40"/>
        </w:rPr>
      </w:pPr>
    </w:p>
    <w:p w:rsidR="008176CE" w:rsidRPr="00F2275E" w:rsidRDefault="008176CE" w:rsidP="008176CE">
      <w:pPr>
        <w:ind w:left="1080"/>
        <w:contextualSpacing/>
        <w:jc w:val="right"/>
        <w:rPr>
          <w:rFonts w:ascii="Gabriola" w:hAnsi="Gabriola" w:cs="Times New Roman"/>
          <w:b/>
          <w:sz w:val="40"/>
          <w:szCs w:val="40"/>
          <w:u w:val="single"/>
        </w:rPr>
      </w:pPr>
      <w:hyperlink r:id="rId6" w:history="1">
        <w:r w:rsidRPr="00F2275E">
          <w:rPr>
            <w:rStyle w:val="a7"/>
            <w:rFonts w:ascii="Gabriola" w:hAnsi="Gabriola" w:cs="Times New Roman"/>
            <w:b/>
            <w:sz w:val="40"/>
            <w:szCs w:val="40"/>
          </w:rPr>
          <w:t>http://</w:t>
        </w:r>
        <w:proofErr w:type="spellStart"/>
        <w:r w:rsidRPr="00F2275E">
          <w:rPr>
            <w:rStyle w:val="a7"/>
            <w:rFonts w:ascii="Gabriola" w:hAnsi="Gabriola" w:cs="Times New Roman"/>
            <w:b/>
            <w:sz w:val="40"/>
            <w:szCs w:val="40"/>
            <w:lang w:val="en-US"/>
          </w:rPr>
          <w:t>profzabota</w:t>
        </w:r>
        <w:proofErr w:type="spellEnd"/>
        <w:r w:rsidRPr="00F2275E">
          <w:rPr>
            <w:rStyle w:val="a7"/>
            <w:rFonts w:ascii="Gabriola" w:hAnsi="Gabriola" w:cs="Times New Roman"/>
            <w:b/>
            <w:sz w:val="40"/>
            <w:szCs w:val="40"/>
          </w:rPr>
          <w:t>.wix.com/</w:t>
        </w:r>
        <w:proofErr w:type="spellStart"/>
        <w:r w:rsidRPr="00F2275E">
          <w:rPr>
            <w:rStyle w:val="a7"/>
            <w:rFonts w:ascii="Gabriola" w:hAnsi="Gabriola" w:cs="Times New Roman"/>
            <w:b/>
            <w:sz w:val="40"/>
            <w:szCs w:val="40"/>
          </w:rPr>
          <w:t>beauty</w:t>
        </w:r>
        <w:proofErr w:type="spellEnd"/>
      </w:hyperlink>
    </w:p>
    <w:p w:rsidR="008176CE" w:rsidRPr="00FC3913" w:rsidRDefault="008176CE" w:rsidP="008176CE">
      <w:pPr>
        <w:contextualSpacing/>
        <w:rPr>
          <w:rFonts w:ascii="Gabriola" w:hAnsi="Gabriola"/>
          <w:sz w:val="28"/>
          <w:szCs w:val="28"/>
        </w:rPr>
      </w:pPr>
      <w:bookmarkStart w:id="0" w:name="_GoBack"/>
      <w:bookmarkEnd w:id="0"/>
      <w:r w:rsidRPr="00FC3913">
        <w:rPr>
          <w:rFonts w:ascii="Gabriola" w:hAnsi="Gabriola"/>
          <w:noProof/>
          <w:sz w:val="28"/>
          <w:szCs w:val="28"/>
          <w:lang w:eastAsia="ru-RU"/>
        </w:rPr>
        <w:lastRenderedPageBreak/>
        <w:drawing>
          <wp:inline distT="0" distB="0" distL="0" distR="0" wp14:anchorId="68DFBC33" wp14:editId="6A43D740">
            <wp:extent cx="1714500" cy="1819275"/>
            <wp:effectExtent l="0" t="0" r="0" b="9525"/>
            <wp:docPr id="1" name="Рисунок 1" descr="Акции и скид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кции и скидк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6CE" w:rsidRPr="00FC3913" w:rsidRDefault="008176CE" w:rsidP="008176CE">
      <w:pPr>
        <w:ind w:left="1080"/>
        <w:contextualSpacing/>
        <w:rPr>
          <w:rFonts w:ascii="Gabriola" w:hAnsi="Gabriola"/>
          <w:sz w:val="28"/>
          <w:szCs w:val="28"/>
        </w:rPr>
      </w:pPr>
      <w:r w:rsidRPr="00FC3913">
        <w:rPr>
          <w:rFonts w:ascii="Gabriola" w:hAnsi="Gabriola"/>
          <w:sz w:val="28"/>
          <w:szCs w:val="28"/>
        </w:rPr>
        <w:t xml:space="preserve">       </w:t>
      </w:r>
    </w:p>
    <w:p w:rsidR="008176CE" w:rsidRPr="00186707" w:rsidRDefault="008176CE" w:rsidP="008176CE">
      <w:pPr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 w:cs="Times New Roman"/>
          <w:b/>
          <w:sz w:val="36"/>
          <w:szCs w:val="36"/>
        </w:rPr>
        <w:t>Скидки</w:t>
      </w:r>
      <w:r w:rsidRPr="00186707">
        <w:rPr>
          <w:rFonts w:ascii="Gabriola" w:hAnsi="Gabriola"/>
          <w:b/>
          <w:sz w:val="36"/>
          <w:szCs w:val="36"/>
        </w:rPr>
        <w:t xml:space="preserve">! </w:t>
      </w:r>
      <w:r w:rsidRPr="00186707">
        <w:rPr>
          <w:rFonts w:ascii="Gabriola" w:hAnsi="Gabriola"/>
          <w:sz w:val="36"/>
          <w:szCs w:val="36"/>
        </w:rPr>
        <w:t xml:space="preserve"> </w:t>
      </w:r>
      <w:r>
        <w:rPr>
          <w:rFonts w:ascii="Gabriola" w:hAnsi="Gabriola"/>
          <w:sz w:val="36"/>
          <w:szCs w:val="36"/>
        </w:rPr>
        <w:t xml:space="preserve">      </w:t>
      </w:r>
      <w:r w:rsidRPr="00186707">
        <w:rPr>
          <w:rFonts w:ascii="Gabriola" w:hAnsi="Gabriola"/>
          <w:sz w:val="36"/>
          <w:szCs w:val="36"/>
        </w:rPr>
        <w:t xml:space="preserve">- </w:t>
      </w:r>
      <w:r w:rsidRPr="00186707">
        <w:rPr>
          <w:rFonts w:ascii="Gabriola" w:hAnsi="Gabriola" w:cs="Times New Roman"/>
          <w:sz w:val="36"/>
          <w:szCs w:val="36"/>
        </w:rPr>
        <w:t>Аппаратные</w:t>
      </w:r>
      <w:r w:rsidRPr="00186707">
        <w:rPr>
          <w:rFonts w:ascii="Gabriola" w:hAnsi="Gabriola"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sz w:val="36"/>
          <w:szCs w:val="36"/>
        </w:rPr>
        <w:t>процедуры</w:t>
      </w:r>
      <w:r>
        <w:rPr>
          <w:rFonts w:ascii="Gabriola" w:hAnsi="Gabriola"/>
          <w:sz w:val="36"/>
          <w:szCs w:val="36"/>
        </w:rPr>
        <w:t xml:space="preserve">  50% на </w:t>
      </w:r>
      <w:r w:rsidRPr="00186707">
        <w:rPr>
          <w:rFonts w:ascii="Gabriola" w:hAnsi="Gabriola"/>
          <w:sz w:val="36"/>
          <w:szCs w:val="36"/>
        </w:rPr>
        <w:t xml:space="preserve"> </w:t>
      </w:r>
      <w:r>
        <w:rPr>
          <w:rFonts w:ascii="Gabriola" w:hAnsi="Gabriola" w:cs="Times New Roman"/>
          <w:sz w:val="36"/>
          <w:szCs w:val="36"/>
        </w:rPr>
        <w:t>каждую</w:t>
      </w:r>
      <w:r w:rsidRPr="00186707">
        <w:rPr>
          <w:rFonts w:ascii="Gabriola" w:hAnsi="Gabriola"/>
          <w:sz w:val="36"/>
          <w:szCs w:val="36"/>
        </w:rPr>
        <w:t xml:space="preserve"> 10 </w:t>
      </w:r>
      <w:r>
        <w:rPr>
          <w:rFonts w:ascii="Gabriola" w:hAnsi="Gabriola" w:cs="Times New Roman"/>
          <w:sz w:val="36"/>
          <w:szCs w:val="36"/>
        </w:rPr>
        <w:t>–</w:t>
      </w:r>
      <w:proofErr w:type="spellStart"/>
      <w:r>
        <w:rPr>
          <w:rFonts w:ascii="Gabriola" w:hAnsi="Gabriola" w:cs="Times New Roman"/>
          <w:sz w:val="36"/>
          <w:szCs w:val="36"/>
        </w:rPr>
        <w:t>ую</w:t>
      </w:r>
      <w:proofErr w:type="spellEnd"/>
      <w:r>
        <w:rPr>
          <w:rFonts w:ascii="Gabriola" w:hAnsi="Gabriola" w:cs="Times New Roman"/>
          <w:sz w:val="36"/>
          <w:szCs w:val="36"/>
        </w:rPr>
        <w:t>.</w:t>
      </w:r>
    </w:p>
    <w:p w:rsidR="008176CE" w:rsidRPr="00186707" w:rsidRDefault="008176CE" w:rsidP="008176CE">
      <w:pPr>
        <w:ind w:left="1440"/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/>
          <w:sz w:val="36"/>
          <w:szCs w:val="36"/>
        </w:rPr>
        <w:t xml:space="preserve">- </w:t>
      </w:r>
      <w:r w:rsidRPr="00186707">
        <w:rPr>
          <w:rFonts w:ascii="Gabriola" w:hAnsi="Gabriola" w:cs="Times New Roman"/>
          <w:sz w:val="36"/>
          <w:szCs w:val="36"/>
        </w:rPr>
        <w:t>Косметические</w:t>
      </w:r>
      <w:r w:rsidRPr="00186707">
        <w:rPr>
          <w:rFonts w:ascii="Gabriola" w:hAnsi="Gabriola"/>
          <w:sz w:val="36"/>
          <w:szCs w:val="36"/>
        </w:rPr>
        <w:t xml:space="preserve"> </w:t>
      </w:r>
      <w:proofErr w:type="spellStart"/>
      <w:r w:rsidRPr="00186707">
        <w:rPr>
          <w:rFonts w:ascii="Gabriola" w:hAnsi="Gabriola" w:cs="Times New Roman"/>
          <w:sz w:val="36"/>
          <w:szCs w:val="36"/>
        </w:rPr>
        <w:t>уходовые</w:t>
      </w:r>
      <w:proofErr w:type="spellEnd"/>
      <w:r w:rsidRPr="00186707">
        <w:rPr>
          <w:rFonts w:ascii="Gabriola" w:hAnsi="Gabriola"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sz w:val="36"/>
          <w:szCs w:val="36"/>
        </w:rPr>
        <w:t>процедуры</w:t>
      </w:r>
      <w:r>
        <w:rPr>
          <w:rFonts w:ascii="Gabriola" w:hAnsi="Gabriola"/>
          <w:sz w:val="36"/>
          <w:szCs w:val="36"/>
        </w:rPr>
        <w:t xml:space="preserve"> 50% на </w:t>
      </w:r>
      <w:r>
        <w:rPr>
          <w:rFonts w:ascii="Gabriola" w:hAnsi="Gabriola" w:cs="Times New Roman"/>
          <w:sz w:val="36"/>
          <w:szCs w:val="36"/>
        </w:rPr>
        <w:t>каждую</w:t>
      </w:r>
      <w:r w:rsidRPr="00186707">
        <w:rPr>
          <w:rFonts w:ascii="Gabriola" w:hAnsi="Gabriola"/>
          <w:sz w:val="36"/>
          <w:szCs w:val="36"/>
        </w:rPr>
        <w:t xml:space="preserve"> 5 </w:t>
      </w:r>
      <w:r>
        <w:rPr>
          <w:rFonts w:ascii="Gabriola" w:hAnsi="Gabriola" w:cs="Times New Roman"/>
          <w:sz w:val="36"/>
          <w:szCs w:val="36"/>
        </w:rPr>
        <w:t>-</w:t>
      </w:r>
      <w:proofErr w:type="spellStart"/>
      <w:r>
        <w:rPr>
          <w:rFonts w:ascii="Gabriola" w:hAnsi="Gabriola" w:cs="Times New Roman"/>
          <w:sz w:val="36"/>
          <w:szCs w:val="36"/>
        </w:rPr>
        <w:t>ую</w:t>
      </w:r>
      <w:proofErr w:type="spellEnd"/>
    </w:p>
    <w:p w:rsidR="008176CE" w:rsidRPr="00186707" w:rsidRDefault="008176CE" w:rsidP="008176CE">
      <w:pPr>
        <w:ind w:left="1440"/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/>
          <w:sz w:val="36"/>
          <w:szCs w:val="36"/>
        </w:rPr>
        <w:t xml:space="preserve">- </w:t>
      </w:r>
      <w:r w:rsidRPr="00186707">
        <w:rPr>
          <w:rFonts w:ascii="Gabriola" w:hAnsi="Gabriola" w:cs="Times New Roman"/>
          <w:sz w:val="36"/>
          <w:szCs w:val="36"/>
        </w:rPr>
        <w:t>Подарок</w:t>
      </w:r>
      <w:r w:rsidRPr="00186707">
        <w:rPr>
          <w:rFonts w:ascii="Gabriola" w:hAnsi="Gabriola"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sz w:val="36"/>
          <w:szCs w:val="36"/>
        </w:rPr>
        <w:t>на</w:t>
      </w:r>
      <w:r w:rsidRPr="00186707">
        <w:rPr>
          <w:rFonts w:ascii="Gabriola" w:hAnsi="Gabriola"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sz w:val="36"/>
          <w:szCs w:val="36"/>
        </w:rPr>
        <w:t>день</w:t>
      </w:r>
      <w:r w:rsidRPr="00186707">
        <w:rPr>
          <w:rFonts w:ascii="Gabriola" w:hAnsi="Gabriola"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sz w:val="36"/>
          <w:szCs w:val="36"/>
        </w:rPr>
        <w:t>рождения</w:t>
      </w:r>
      <w:r w:rsidRPr="00186707">
        <w:rPr>
          <w:rFonts w:ascii="Gabriola" w:hAnsi="Gabriola"/>
          <w:sz w:val="36"/>
          <w:szCs w:val="36"/>
        </w:rPr>
        <w:t xml:space="preserve"> </w:t>
      </w:r>
      <w:proofErr w:type="gramStart"/>
      <w:r w:rsidRPr="00186707">
        <w:rPr>
          <w:rFonts w:ascii="Gabriola" w:hAnsi="Gabriola" w:cs="Times New Roman"/>
          <w:sz w:val="36"/>
          <w:szCs w:val="36"/>
        </w:rPr>
        <w:t>в</w:t>
      </w:r>
      <w:proofErr w:type="gramEnd"/>
      <w:r w:rsidRPr="00186707">
        <w:rPr>
          <w:rFonts w:ascii="Gabriola" w:hAnsi="Gabriola"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sz w:val="36"/>
          <w:szCs w:val="36"/>
        </w:rPr>
        <w:t>ближайшие</w:t>
      </w:r>
      <w:r w:rsidRPr="00186707">
        <w:rPr>
          <w:rFonts w:ascii="Gabriola" w:hAnsi="Gabriola"/>
          <w:sz w:val="36"/>
          <w:szCs w:val="36"/>
        </w:rPr>
        <w:t xml:space="preserve"> 10 </w:t>
      </w:r>
      <w:r w:rsidRPr="00186707">
        <w:rPr>
          <w:rFonts w:ascii="Gabriola" w:hAnsi="Gabriola" w:cs="Times New Roman"/>
          <w:sz w:val="36"/>
          <w:szCs w:val="36"/>
        </w:rPr>
        <w:t>дней</w:t>
      </w:r>
      <w:r w:rsidRPr="00186707">
        <w:rPr>
          <w:rFonts w:ascii="Gabriola" w:hAnsi="Gabriola"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sz w:val="36"/>
          <w:szCs w:val="36"/>
        </w:rPr>
        <w:t>скидка</w:t>
      </w:r>
      <w:r w:rsidRPr="00186707">
        <w:rPr>
          <w:rFonts w:ascii="Gabriola" w:hAnsi="Gabriola"/>
          <w:sz w:val="36"/>
          <w:szCs w:val="36"/>
        </w:rPr>
        <w:t xml:space="preserve"> 5%</w:t>
      </w:r>
    </w:p>
    <w:p w:rsidR="008176CE" w:rsidRPr="00186707" w:rsidRDefault="008176CE" w:rsidP="008176CE">
      <w:pPr>
        <w:contextualSpacing/>
        <w:rPr>
          <w:rFonts w:ascii="Gabriola" w:hAnsi="Gabriola"/>
          <w:b/>
          <w:sz w:val="36"/>
          <w:szCs w:val="36"/>
        </w:rPr>
      </w:pPr>
      <w:r w:rsidRPr="00186707">
        <w:rPr>
          <w:rFonts w:ascii="Gabriola" w:hAnsi="Gabriola" w:cs="Times New Roman"/>
          <w:b/>
          <w:sz w:val="36"/>
          <w:szCs w:val="36"/>
        </w:rPr>
        <w:t>Накопительные</w:t>
      </w:r>
      <w:r w:rsidRPr="00186707">
        <w:rPr>
          <w:rFonts w:ascii="Gabriola" w:hAnsi="Gabriola"/>
          <w:b/>
          <w:sz w:val="36"/>
          <w:szCs w:val="36"/>
        </w:rPr>
        <w:t xml:space="preserve"> </w:t>
      </w:r>
      <w:r w:rsidRPr="00186707">
        <w:rPr>
          <w:rFonts w:ascii="Gabriola" w:hAnsi="Gabriola" w:cs="Times New Roman"/>
          <w:b/>
          <w:sz w:val="36"/>
          <w:szCs w:val="36"/>
        </w:rPr>
        <w:t>скидки</w:t>
      </w:r>
    </w:p>
    <w:p w:rsidR="008176CE" w:rsidRPr="00186707" w:rsidRDefault="008176CE" w:rsidP="008176CE">
      <w:pPr>
        <w:ind w:left="1440"/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/>
          <w:sz w:val="36"/>
          <w:szCs w:val="36"/>
        </w:rPr>
        <w:t>50 000 – 3%</w:t>
      </w:r>
    </w:p>
    <w:p w:rsidR="008176CE" w:rsidRPr="00186707" w:rsidRDefault="008176CE" w:rsidP="008176CE">
      <w:pPr>
        <w:ind w:left="1440"/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/>
          <w:sz w:val="36"/>
          <w:szCs w:val="36"/>
        </w:rPr>
        <w:t>100 000 – 5%</w:t>
      </w:r>
    </w:p>
    <w:p w:rsidR="008176CE" w:rsidRPr="00186707" w:rsidRDefault="008176CE" w:rsidP="008176CE">
      <w:pPr>
        <w:ind w:left="1440"/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/>
          <w:sz w:val="36"/>
          <w:szCs w:val="36"/>
        </w:rPr>
        <w:t>350 000 – 7%</w:t>
      </w:r>
    </w:p>
    <w:p w:rsidR="008176CE" w:rsidRPr="00186707" w:rsidRDefault="008176CE" w:rsidP="008176CE">
      <w:pPr>
        <w:ind w:left="1440"/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/>
          <w:sz w:val="36"/>
          <w:szCs w:val="36"/>
        </w:rPr>
        <w:t>700 000 – 10%</w:t>
      </w:r>
    </w:p>
    <w:p w:rsidR="008176CE" w:rsidRPr="007E72D6" w:rsidRDefault="008176CE" w:rsidP="008176CE">
      <w:pPr>
        <w:contextualSpacing/>
        <w:rPr>
          <w:rFonts w:ascii="Gabriola" w:hAnsi="Gabriola"/>
          <w:sz w:val="36"/>
          <w:szCs w:val="36"/>
        </w:rPr>
      </w:pPr>
      <w:r w:rsidRPr="00186707">
        <w:rPr>
          <w:rFonts w:ascii="Gabriola" w:hAnsi="Gabriola" w:cs="Times New Roman"/>
          <w:sz w:val="36"/>
          <w:szCs w:val="36"/>
        </w:rPr>
        <w:t xml:space="preserve"> </w:t>
      </w:r>
    </w:p>
    <w:p w:rsidR="008176CE" w:rsidRPr="007E72D6" w:rsidRDefault="008176CE" w:rsidP="008176CE">
      <w:pPr>
        <w:rPr>
          <w:rFonts w:ascii="Gabriola" w:hAnsi="Gabriola"/>
          <w:b/>
          <w:sz w:val="44"/>
          <w:szCs w:val="44"/>
        </w:rPr>
      </w:pPr>
      <w:r w:rsidRPr="007E72D6">
        <w:rPr>
          <w:rFonts w:ascii="Gabriola" w:hAnsi="Gabriola"/>
          <w:b/>
          <w:sz w:val="44"/>
          <w:szCs w:val="44"/>
        </w:rPr>
        <w:t>А так же скидки рассматриваются в индивидуальном порядке</w:t>
      </w:r>
    </w:p>
    <w:p w:rsidR="008176CE" w:rsidRDefault="008176CE" w:rsidP="008176CE">
      <w:pPr>
        <w:contextualSpacing/>
        <w:rPr>
          <w:rFonts w:ascii="Gabriola" w:hAnsi="Gabriola"/>
          <w:sz w:val="28"/>
          <w:szCs w:val="28"/>
        </w:rPr>
      </w:pPr>
    </w:p>
    <w:p w:rsidR="008176CE" w:rsidRDefault="008176CE" w:rsidP="008176CE">
      <w:pPr>
        <w:ind w:left="1080"/>
        <w:contextualSpacing/>
        <w:jc w:val="right"/>
        <w:rPr>
          <w:rFonts w:ascii="Gabriola" w:hAnsi="Gabriola" w:cs="Times New Roman"/>
          <w:b/>
          <w:sz w:val="40"/>
          <w:szCs w:val="40"/>
        </w:rPr>
      </w:pPr>
    </w:p>
    <w:p w:rsidR="008176CE" w:rsidRDefault="008176CE" w:rsidP="008176CE">
      <w:pPr>
        <w:ind w:left="1080"/>
        <w:contextualSpacing/>
        <w:jc w:val="right"/>
        <w:rPr>
          <w:rFonts w:ascii="Gabriola" w:hAnsi="Gabriola" w:cs="Times New Roman"/>
          <w:b/>
          <w:sz w:val="40"/>
          <w:szCs w:val="40"/>
        </w:rPr>
      </w:pPr>
    </w:p>
    <w:p w:rsidR="008176CE" w:rsidRDefault="008176CE" w:rsidP="008176CE">
      <w:pPr>
        <w:ind w:left="1080"/>
        <w:contextualSpacing/>
        <w:jc w:val="right"/>
        <w:rPr>
          <w:rFonts w:ascii="Gabriola" w:hAnsi="Gabriola" w:cs="Times New Roman"/>
          <w:b/>
          <w:sz w:val="40"/>
          <w:szCs w:val="40"/>
        </w:rPr>
      </w:pPr>
    </w:p>
    <w:p w:rsidR="008176CE" w:rsidRPr="00BC2829" w:rsidRDefault="008176CE" w:rsidP="008176CE">
      <w:pPr>
        <w:ind w:left="1080"/>
        <w:contextualSpacing/>
        <w:jc w:val="right"/>
      </w:pPr>
    </w:p>
    <w:p w:rsidR="008176CE" w:rsidRPr="00BC2829" w:rsidRDefault="008176CE" w:rsidP="008176CE">
      <w:pPr>
        <w:ind w:left="1080"/>
        <w:contextualSpacing/>
        <w:jc w:val="right"/>
      </w:pPr>
    </w:p>
    <w:p w:rsidR="008176CE" w:rsidRPr="00BC2829" w:rsidRDefault="008176CE" w:rsidP="008176CE">
      <w:pPr>
        <w:ind w:left="1080"/>
        <w:contextualSpacing/>
        <w:jc w:val="right"/>
      </w:pPr>
    </w:p>
    <w:p w:rsidR="008176CE" w:rsidRPr="00545858" w:rsidRDefault="008176CE" w:rsidP="008176CE">
      <w:pPr>
        <w:ind w:left="1080"/>
        <w:contextualSpacing/>
        <w:jc w:val="center"/>
        <w:rPr>
          <w:rFonts w:ascii="Gabriola" w:hAnsi="Gabriola" w:cs="Times New Roman"/>
          <w:b/>
          <w:sz w:val="40"/>
          <w:szCs w:val="40"/>
          <w:u w:val="single"/>
          <w:lang w:val="en-US"/>
        </w:rPr>
      </w:pPr>
      <w:hyperlink r:id="rId8" w:history="1">
        <w:r w:rsidRPr="00F2275E">
          <w:rPr>
            <w:rStyle w:val="a7"/>
            <w:rFonts w:ascii="Gabriola" w:hAnsi="Gabriola" w:cs="Times New Roman"/>
            <w:b/>
            <w:sz w:val="40"/>
            <w:szCs w:val="40"/>
          </w:rPr>
          <w:t>http://</w:t>
        </w:r>
        <w:proofErr w:type="spellStart"/>
        <w:r w:rsidRPr="00F2275E">
          <w:rPr>
            <w:rStyle w:val="a7"/>
            <w:rFonts w:ascii="Gabriola" w:hAnsi="Gabriola" w:cs="Times New Roman"/>
            <w:b/>
            <w:sz w:val="40"/>
            <w:szCs w:val="40"/>
            <w:lang w:val="en-US"/>
          </w:rPr>
          <w:t>profzabota</w:t>
        </w:r>
        <w:proofErr w:type="spellEnd"/>
        <w:r w:rsidRPr="00F2275E">
          <w:rPr>
            <w:rStyle w:val="a7"/>
            <w:rFonts w:ascii="Gabriola" w:hAnsi="Gabriola" w:cs="Times New Roman"/>
            <w:b/>
            <w:sz w:val="40"/>
            <w:szCs w:val="40"/>
          </w:rPr>
          <w:t>.wix.com/</w:t>
        </w:r>
        <w:proofErr w:type="spellStart"/>
        <w:r w:rsidRPr="00F2275E">
          <w:rPr>
            <w:rStyle w:val="a7"/>
            <w:rFonts w:ascii="Gabriola" w:hAnsi="Gabriola" w:cs="Times New Roman"/>
            <w:b/>
            <w:sz w:val="40"/>
            <w:szCs w:val="40"/>
          </w:rPr>
          <w:t>beauty</w:t>
        </w:r>
        <w:proofErr w:type="spellEnd"/>
      </w:hyperlink>
    </w:p>
    <w:p w:rsidR="00CE10D3" w:rsidRDefault="008176CE"/>
    <w:sectPr w:rsidR="00CE10D3" w:rsidSect="00422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5A01"/>
    <w:multiLevelType w:val="multilevel"/>
    <w:tmpl w:val="4608F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D1A6A"/>
    <w:multiLevelType w:val="hybridMultilevel"/>
    <w:tmpl w:val="16AE7E64"/>
    <w:lvl w:ilvl="0" w:tplc="5986BE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9103204"/>
    <w:multiLevelType w:val="hybridMultilevel"/>
    <w:tmpl w:val="379E04BE"/>
    <w:lvl w:ilvl="0" w:tplc="7CB81C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6C764B"/>
    <w:multiLevelType w:val="hybridMultilevel"/>
    <w:tmpl w:val="552622AE"/>
    <w:lvl w:ilvl="0" w:tplc="A4BE8D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027864"/>
    <w:multiLevelType w:val="hybridMultilevel"/>
    <w:tmpl w:val="1D768728"/>
    <w:lvl w:ilvl="0" w:tplc="1DF0EF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3150862"/>
    <w:multiLevelType w:val="hybridMultilevel"/>
    <w:tmpl w:val="F80CABDC"/>
    <w:lvl w:ilvl="0" w:tplc="922888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293D4555"/>
    <w:multiLevelType w:val="hybridMultilevel"/>
    <w:tmpl w:val="9E328D74"/>
    <w:lvl w:ilvl="0" w:tplc="4F8E61A0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466E55"/>
    <w:multiLevelType w:val="hybridMultilevel"/>
    <w:tmpl w:val="4EF8F950"/>
    <w:lvl w:ilvl="0" w:tplc="9ACC0E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ED53DC2"/>
    <w:multiLevelType w:val="hybridMultilevel"/>
    <w:tmpl w:val="EA986BB0"/>
    <w:lvl w:ilvl="0" w:tplc="FFECA34A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A5260C8"/>
    <w:multiLevelType w:val="multilevel"/>
    <w:tmpl w:val="502AC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256458"/>
    <w:multiLevelType w:val="hybridMultilevel"/>
    <w:tmpl w:val="D92E3BF2"/>
    <w:lvl w:ilvl="0" w:tplc="77489C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362806"/>
    <w:multiLevelType w:val="hybridMultilevel"/>
    <w:tmpl w:val="EE82A594"/>
    <w:lvl w:ilvl="0" w:tplc="BF222E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2D71C11"/>
    <w:multiLevelType w:val="hybridMultilevel"/>
    <w:tmpl w:val="DAB28972"/>
    <w:lvl w:ilvl="0" w:tplc="E396B4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3CE281A"/>
    <w:multiLevelType w:val="multilevel"/>
    <w:tmpl w:val="4D8C67DA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4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4">
    <w:nsid w:val="7326591C"/>
    <w:multiLevelType w:val="hybridMultilevel"/>
    <w:tmpl w:val="163A0CB4"/>
    <w:lvl w:ilvl="0" w:tplc="7EBA4C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5407C76"/>
    <w:multiLevelType w:val="hybridMultilevel"/>
    <w:tmpl w:val="EAAC50CA"/>
    <w:lvl w:ilvl="0" w:tplc="77489C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4B10AE"/>
    <w:multiLevelType w:val="hybridMultilevel"/>
    <w:tmpl w:val="67745FEA"/>
    <w:lvl w:ilvl="0" w:tplc="C7F4683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697ED4"/>
    <w:multiLevelType w:val="hybridMultilevel"/>
    <w:tmpl w:val="9E1C486A"/>
    <w:lvl w:ilvl="0" w:tplc="1D72FC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84703A1"/>
    <w:multiLevelType w:val="hybridMultilevel"/>
    <w:tmpl w:val="26BC6358"/>
    <w:lvl w:ilvl="0" w:tplc="77489C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4A5E74"/>
    <w:multiLevelType w:val="hybridMultilevel"/>
    <w:tmpl w:val="55E6DCAE"/>
    <w:lvl w:ilvl="0" w:tplc="E0F229F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7"/>
  </w:num>
  <w:num w:numId="5">
    <w:abstractNumId w:val="2"/>
  </w:num>
  <w:num w:numId="6">
    <w:abstractNumId w:val="19"/>
  </w:num>
  <w:num w:numId="7">
    <w:abstractNumId w:val="12"/>
  </w:num>
  <w:num w:numId="8">
    <w:abstractNumId w:val="1"/>
  </w:num>
  <w:num w:numId="9">
    <w:abstractNumId w:val="17"/>
  </w:num>
  <w:num w:numId="10">
    <w:abstractNumId w:val="4"/>
  </w:num>
  <w:num w:numId="11">
    <w:abstractNumId w:val="3"/>
  </w:num>
  <w:num w:numId="12">
    <w:abstractNumId w:val="5"/>
  </w:num>
  <w:num w:numId="13">
    <w:abstractNumId w:val="14"/>
  </w:num>
  <w:num w:numId="14">
    <w:abstractNumId w:val="9"/>
  </w:num>
  <w:num w:numId="15">
    <w:abstractNumId w:val="13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16"/>
  </w:num>
  <w:num w:numId="18">
    <w:abstractNumId w:val="8"/>
  </w:num>
  <w:num w:numId="19">
    <w:abstractNumId w:val="0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6CE"/>
    <w:rsid w:val="006D71B9"/>
    <w:rsid w:val="008176CE"/>
    <w:rsid w:val="00D4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176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17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76C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176CE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8176CE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8176C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176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17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76CE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8176CE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8176CE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8176C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fzabota.wix.com/beauty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fzabota.wix.com/beauty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Ира</cp:lastModifiedBy>
  <cp:revision>1</cp:revision>
  <dcterms:created xsi:type="dcterms:W3CDTF">2015-02-25T15:57:00Z</dcterms:created>
  <dcterms:modified xsi:type="dcterms:W3CDTF">2015-02-25T15:59:00Z</dcterms:modified>
</cp:coreProperties>
</file>